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5E" w:rsidRPr="005D7FA5" w:rsidRDefault="00837A5E" w:rsidP="00837A5E">
      <w:pPr>
        <w:spacing w:after="60" w:line="240" w:lineRule="auto"/>
        <w:jc w:val="center"/>
        <w:textAlignment w:val="baseline"/>
        <w:rPr>
          <w:rFonts w:ascii="Times New Roman" w:hAnsi="Times New Roman" w:cs="Times New Roman"/>
          <w:b/>
          <w:sz w:val="24"/>
          <w:szCs w:val="24"/>
          <w:lang w:val="kk-KZ"/>
        </w:rPr>
      </w:pPr>
      <w:bookmarkStart w:id="0" w:name="_GoBack"/>
      <w:r w:rsidRPr="005D7FA5">
        <w:rPr>
          <w:rFonts w:ascii="Times New Roman" w:hAnsi="Times New Roman" w:cs="Times New Roman"/>
          <w:b/>
          <w:color w:val="000000"/>
          <w:sz w:val="24"/>
          <w:szCs w:val="24"/>
          <w:lang w:val="kk-KZ"/>
        </w:rPr>
        <w:t>ДЕНЕ ШЫНЫҚТЫРУ  ЖӨНІНДЕГІ НҰСҚАУШЫСЫ</w:t>
      </w:r>
      <w:r>
        <w:rPr>
          <w:rFonts w:ascii="Times New Roman" w:hAnsi="Times New Roman" w:cs="Times New Roman"/>
          <w:b/>
          <w:color w:val="000000"/>
          <w:sz w:val="24"/>
          <w:szCs w:val="24"/>
          <w:lang w:val="kk-KZ"/>
        </w:rPr>
        <w:t>НЫҢ</w:t>
      </w:r>
      <w:r w:rsidRPr="005D7FA5">
        <w:rPr>
          <w:rFonts w:ascii="Times New Roman" w:hAnsi="Times New Roman" w:cs="Times New Roman"/>
          <w:b/>
          <w:color w:val="000000"/>
          <w:sz w:val="24"/>
          <w:szCs w:val="24"/>
          <w:lang w:val="kk-KZ"/>
        </w:rPr>
        <w:t xml:space="preserve"> (БАСШЫСЫ)</w:t>
      </w:r>
      <w:r>
        <w:rPr>
          <w:rFonts w:ascii="Times New Roman" w:hAnsi="Times New Roman" w:cs="Times New Roman"/>
          <w:b/>
          <w:color w:val="000000"/>
          <w:sz w:val="24"/>
          <w:szCs w:val="24"/>
          <w:lang w:val="kk-KZ"/>
        </w:rPr>
        <w:t xml:space="preserve"> ЛАУАЗЫМДЫҚ МІНДЕТТЕРІ</w:t>
      </w:r>
    </w:p>
    <w:bookmarkEnd w:id="0"/>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color w:val="000000"/>
          <w:sz w:val="28"/>
          <w:lang w:val="kk-KZ"/>
        </w:rPr>
        <w:t xml:space="preserve">      </w:t>
      </w:r>
      <w:r w:rsidRPr="005D7FA5">
        <w:rPr>
          <w:rFonts w:ascii="Times New Roman" w:hAnsi="Times New Roman" w:cs="Times New Roman"/>
          <w:color w:val="000000"/>
          <w:sz w:val="24"/>
          <w:szCs w:val="24"/>
          <w:lang w:val="kk-KZ"/>
        </w:rPr>
        <w:t>Дене</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тәрбиесі (дене шынықтыру) бойынша оқу, факультативтік және сабақтан тыс сабақтар өткізуді жоспарлайды және ұйымдастырады;</w:t>
      </w:r>
    </w:p>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Дене</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шынықтыру оқытушыларының жұмысын басқарады;</w:t>
      </w:r>
    </w:p>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Сабақтан</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Белгіленген</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нысан бойынша, оның ішінде құжаттаманы жүргізудің электрондық нысандарын пайдалана отырып есептілік жасайды;</w:t>
      </w:r>
    </w:p>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lang w:val="kk-KZ"/>
        </w:rPr>
        <w:t xml:space="preserve">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p w:rsidR="00837A5E" w:rsidRPr="005D7FA5" w:rsidRDefault="00837A5E" w:rsidP="00837A5E">
      <w:pPr>
        <w:spacing w:after="0" w:line="240" w:lineRule="auto"/>
        <w:jc w:val="both"/>
        <w:rPr>
          <w:rFonts w:ascii="Times New Roman" w:hAnsi="Times New Roman" w:cs="Times New Roman"/>
          <w:b/>
          <w:sz w:val="24"/>
          <w:szCs w:val="24"/>
          <w:lang w:val="kk-KZ"/>
        </w:rPr>
      </w:pPr>
      <w:bookmarkStart w:id="1" w:name="z383"/>
      <w:r w:rsidRPr="005D7FA5">
        <w:rPr>
          <w:rFonts w:ascii="Times New Roman" w:hAnsi="Times New Roman" w:cs="Times New Roman"/>
          <w:b/>
          <w:color w:val="000000"/>
          <w:sz w:val="24"/>
          <w:szCs w:val="24"/>
          <w:lang w:val="kk-KZ"/>
        </w:rPr>
        <w:t xml:space="preserve">        Білуге тиіс: </w:t>
      </w:r>
    </w:p>
    <w:bookmarkEnd w:id="1"/>
    <w:p w:rsidR="00837A5E" w:rsidRPr="005D7FA5" w:rsidRDefault="00837A5E" w:rsidP="00837A5E">
      <w:pPr>
        <w:spacing w:after="0" w:line="240" w:lineRule="auto"/>
        <w:jc w:val="both"/>
        <w:rPr>
          <w:rFonts w:ascii="Times New Roman" w:hAnsi="Times New Roman" w:cs="Times New Roman"/>
          <w:sz w:val="24"/>
          <w:szCs w:val="24"/>
          <w:lang w:val="kk-KZ"/>
        </w:rPr>
      </w:pPr>
      <w:r w:rsidRPr="005D7FA5">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Педагогика, психология негіздері, жас физиологиясы, анатомия, мектеп гигиенасы;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Оқу</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пәнінің мазмұны, оқу-тәрбие процесі, оқыту және бағалау әдістемесі;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Педагогикалық</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этиканың негізгі нормалары;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Дене</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тәрбиесі, әртүрлі жастағы балаларды жүзуге үйрету әдістемесі, суда өзін-өзі ұстау ережелері;</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Тәрбие</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жұмысының әдістемесі;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Дене</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Оқу</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кабинетін</w:t>
      </w:r>
      <w:r>
        <w:rPr>
          <w:rFonts w:ascii="Times New Roman" w:hAnsi="Times New Roman" w:cs="Times New Roman"/>
          <w:color w:val="000000"/>
          <w:sz w:val="24"/>
          <w:szCs w:val="24"/>
          <w:lang w:val="kk-KZ"/>
        </w:rPr>
        <w:t xml:space="preserve"> </w:t>
      </w:r>
      <w:r w:rsidRPr="005D7FA5">
        <w:rPr>
          <w:rFonts w:ascii="Times New Roman" w:hAnsi="Times New Roman" w:cs="Times New Roman"/>
          <w:color w:val="000000"/>
          <w:sz w:val="24"/>
          <w:szCs w:val="24"/>
        </w:rPr>
        <w:t xml:space="preserve"> жарақтандыруға және жабдықтауға қойылатын талаптар;</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өртке қарсы қорғау ережелері, санитариялық ережелер мен нормалар.</w:t>
      </w:r>
    </w:p>
    <w:p w:rsidR="00837A5E" w:rsidRPr="00D36A2F" w:rsidRDefault="00837A5E" w:rsidP="00837A5E">
      <w:pPr>
        <w:spacing w:after="0" w:line="240" w:lineRule="auto"/>
        <w:jc w:val="both"/>
        <w:rPr>
          <w:rFonts w:ascii="Times New Roman" w:hAnsi="Times New Roman" w:cs="Times New Roman"/>
          <w:b/>
          <w:sz w:val="24"/>
          <w:szCs w:val="24"/>
        </w:rPr>
      </w:pPr>
      <w:bookmarkStart w:id="2" w:name="z384"/>
      <w:r w:rsidRPr="00D36A2F">
        <w:rPr>
          <w:rFonts w:ascii="Times New Roman" w:hAnsi="Times New Roman" w:cs="Times New Roman"/>
          <w:b/>
          <w:color w:val="000000"/>
          <w:sz w:val="24"/>
          <w:szCs w:val="24"/>
        </w:rPr>
        <w:t>     Біліктілікке қойылатын талаптар:</w:t>
      </w:r>
    </w:p>
    <w:bookmarkEnd w:id="2"/>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және (немесе) біліктілігінің жоғары деңгейі болған жағдайда педагог-шебер мамандығы бойынша жұмыс өтілі – 3 жыл;</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p w:rsidR="00837A5E" w:rsidRPr="00D36A2F" w:rsidRDefault="00837A5E" w:rsidP="00837A5E">
      <w:pPr>
        <w:spacing w:after="0" w:line="240" w:lineRule="auto"/>
        <w:jc w:val="both"/>
        <w:rPr>
          <w:rFonts w:ascii="Times New Roman" w:hAnsi="Times New Roman" w:cs="Times New Roman"/>
          <w:b/>
          <w:sz w:val="24"/>
          <w:szCs w:val="24"/>
        </w:rPr>
      </w:pPr>
      <w:bookmarkStart w:id="3" w:name="z385"/>
      <w:r w:rsidRPr="00D36A2F">
        <w:rPr>
          <w:rFonts w:ascii="Times New Roman" w:hAnsi="Times New Roman" w:cs="Times New Roman"/>
          <w:b/>
          <w:color w:val="000000"/>
          <w:sz w:val="24"/>
          <w:szCs w:val="24"/>
        </w:rPr>
        <w:t>     Кәсіби құзыреттілікті айқындай отырып, біліктілікке қойылатын талаптар:</w:t>
      </w:r>
    </w:p>
    <w:bookmarkEnd w:id="3"/>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1) "педагог":</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білім алушылардың психологиялық-жас ерекшеліктерін ескере отырып, оқу-тәрбие процесін жоспарлай және ұйымдастыра білуі тиіс;</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білім алушының жалпы мәдениетін қалыптастыруға және оны әлеуметтендіруге ықпал ету;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білім беру ұйымы деңгейіндегі іс-шараларға қатысу;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білім алушылардың қажеттіліктерін ескере отырып, тәрбиелеу мен оқытуда жеке тәсілді жүзеге асыру;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lastRenderedPageBreak/>
        <w:t>      кәсіби-педагогикалық диалог дағдыларын меңгеру;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сандық білім беру ресурстарын қолдану;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2) "педагог-модератор":</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"педагог" біліктілігіне қойылатын жалпы талаптарға, сондай-ақ:</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оқытудың инновациялық формаларын, әдістері мен құралдарын қолдану;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білім беру ұйымы деңгейінде тәжірибені жинақтау;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білім беру ұйымы деңгейінде олимпиадаларға, конкурстарға, жарыстарға қатысушылардың болуы;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3) "педагог-сарапшы":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"педагог-модератор" біліктілігіне қойылатын жалпы талаптарға, сондай-ақ:</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ұйымдастырылған оқу қызметін талдау дағдыларын меңгеру;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тәлімгерлікті жүзеге асыру және білім беру ұйымы деңгейінде өзінің және әріптестерінің кәсіби даму басымдықтарын айқындау;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аудан/қала деңгейінде тәжірибені жинақтау;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аудан/қала деңгейінде олимпиадаларға, конкурстарға, жарыстарға қатысушылардың болуы;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4) "педагог-зерттеуші":</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"педагог-сарапшы" біліктілігіне қойылатын жалпы талаптарға, сондай-ақ:</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сабақты зерттеу және бағалау құралдарын әзірлеу дағдыларын меңгеру;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білім алушылардың зерттеу дағдыларын дамытуды қамтамасыз ету;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тәлімгерлікті жүзеге асыру және аудан, қала деңгейінде педагогикалық қоғамдастықта даму стратегиясын айқындайды;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5) "педагог-шебер":</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"педагог-зерттеуші" біліктілігіне қойылатын жалпы талаптарға, сондай-ақ:</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xml:space="preserve">       ғылыми жобалау дағдыларын дамытуды қамтамасыз ету; </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тәлімгерлікті жүзеге асыру және облыс деңгейінде кәсіби қоғамдастық желісін дамытуды жоспарлау;</w:t>
      </w:r>
    </w:p>
    <w:p w:rsidR="00837A5E" w:rsidRPr="005D7FA5" w:rsidRDefault="00837A5E" w:rsidP="00837A5E">
      <w:pPr>
        <w:spacing w:after="0" w:line="240" w:lineRule="auto"/>
        <w:jc w:val="both"/>
        <w:rPr>
          <w:rFonts w:ascii="Times New Roman" w:hAnsi="Times New Roman" w:cs="Times New Roman"/>
          <w:sz w:val="24"/>
          <w:szCs w:val="24"/>
        </w:rPr>
      </w:pPr>
      <w:r w:rsidRPr="005D7FA5">
        <w:rPr>
          <w:rFonts w:ascii="Times New Roman" w:hAnsi="Times New Roman" w:cs="Times New Roman"/>
          <w:color w:val="000000"/>
          <w:sz w:val="24"/>
          <w:szCs w:val="24"/>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EE7FAE" w:rsidRDefault="00837A5E"/>
    <w:sectPr w:rsidR="00EE7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85"/>
    <w:rsid w:val="0024696B"/>
    <w:rsid w:val="003355FA"/>
    <w:rsid w:val="006F0461"/>
    <w:rsid w:val="00713F85"/>
    <w:rsid w:val="00837A5E"/>
    <w:rsid w:val="00944832"/>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4F9F9-57A9-4EA4-8413-FE8E6C0F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5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5318</Characters>
  <Application>Microsoft Office Word</Application>
  <DocSecurity>0</DocSecurity>
  <Lines>44</Lines>
  <Paragraphs>12</Paragraphs>
  <ScaleCrop>false</ScaleCrop>
  <Company>SPecialiST RePack</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2022-11-17T06:05:00Z</dcterms:created>
  <dcterms:modified xsi:type="dcterms:W3CDTF">2022-11-17T06:05:00Z</dcterms:modified>
</cp:coreProperties>
</file>