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Default ContentType="image/gif" Extension="gif"/>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tbl>
      <w:tblPr>
        <w:tblpPr w:horzAnchor="margin" w:leftFromText="180" w:rightFromText="180" w:tblpXSpec="center" w:tblpY="301" w:vertAnchor="page"/>
        <w:tblW w:type="dxa" w:w="10735"/>
        <w:tblLayout w:type="fixed"/>
        <w:tblLook w:firstColumn="1" w:firstRow="1" w:lastColumn="0" w:lastRow="0" w:noHBand="0" w:noVBand="1" w:val="04A0"/>
      </w:tblPr>
      <w:tblGrid>
        <w:gridCol w:w="1673"/>
        <w:gridCol w:w="6692"/>
        <w:gridCol w:w="2370"/>
      </w:tblGrid>
      <w:tr w:rsidR="00A93BFA" w:rsidRPr="00BA7A4B" w:rsidTr="00513C96">
        <w:trPr>
          <w:trHeight w:val="277"/>
        </w:trPr>
        <w:tc>
          <w:tcPr>
            <w:tcW w:type="dxa" w:w="1673"/>
            <w:shd w:color="auto" w:fill="auto" w:val="clear"/>
          </w:tcPr>
          <w:p w:rsidP="00513C96" w:rsidR="00A93BFA" w:rsidRDefault="00A93BFA" w:rsidRPr="00215606">
            <w:pPr>
              <w:pStyle w:val="a5"/>
              <w:rPr>
                <w:rFonts w:ascii="Times New Roman" w:hAnsi="Times New Roman"/>
                <w:color w:val="4F81BD"/>
                <w:sz w:val="8"/>
                <w:szCs w:val="8"/>
              </w:rPr>
            </w:pPr>
          </w:p>
          <w:p w:rsidP="00513C96" w:rsidR="00A93BFA" w:rsidRDefault="00A93BFA" w:rsidRPr="00215606">
            <w:pPr>
              <w:pStyle w:val="a5"/>
              <w:rPr>
                <w:rFonts w:ascii="Times New Roman" w:hAnsi="Times New Roman"/>
                <w:color w:val="4F81BD"/>
                <w:sz w:val="2"/>
                <w:szCs w:val="2"/>
              </w:rPr>
            </w:pPr>
          </w:p>
          <w:p w:rsidP="00513C96" w:rsidR="00A93BFA" w:rsidRDefault="00A93BFA" w:rsidRPr="00215606">
            <w:pPr>
              <w:pStyle w:val="a5"/>
              <w:rPr>
                <w:rFonts w:ascii="Times New Roman" w:hAnsi="Times New Roman"/>
                <w:color w:val="4F81BD"/>
                <w:sz w:val="2"/>
                <w:szCs w:val="2"/>
              </w:rPr>
            </w:pPr>
            <w:r>
              <w:rPr>
                <w:noProof/>
                <w:lang w:eastAsia="ru-RU" w:val="ru-RU"/>
              </w:rPr>
              <w:drawing>
                <wp:anchor allowOverlap="1" behindDoc="0" distB="0" distL="114300" distR="114300" distT="0" layoutInCell="1" locked="0" relativeHeight="251660288" simplePos="0" wp14:anchorId="7A9E8E2F" wp14:editId="2FC19A89">
                  <wp:simplePos x="0" y="0"/>
                  <wp:positionH relativeFrom="column">
                    <wp:posOffset>332106</wp:posOffset>
                  </wp:positionH>
                  <wp:positionV relativeFrom="paragraph">
                    <wp:posOffset>184151</wp:posOffset>
                  </wp:positionV>
                  <wp:extent cx="680318" cy="647700"/>
                  <wp:effectExtent b="0" l="0" r="5715" t="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noChangeAspect="1"/>
                          </pic:cNvPicPr>
                        </pic:nvPicPr>
                        <pic:blipFill>
                          <a:blip r:embed="rId5"/>
                          <a:srcRect/>
                          <a:stretch>
                            <a:fillRect/>
                          </a:stretch>
                        </pic:blipFill>
                        <pic:spPr bwMode="auto">
                          <a:xfrm>
                            <a:off x="0" y="0"/>
                            <a:ext cx="681233" cy="64857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b/>
                <w:noProof/>
                <w:color w:val="4F81BD"/>
                <w:sz w:val="20"/>
                <w:szCs w:val="20"/>
                <w:lang w:eastAsia="ru-RU" w:val="ru-RU"/>
              </w:rPr>
              <mc:AlternateContent>
                <mc:Choice Requires="wps">
                  <w:drawing>
                    <wp:anchor allowOverlap="1" behindDoc="0" distB="0" distL="114300" distR="114300" distT="0" layoutInCell="1" locked="0" relativeHeight="251661312" simplePos="0" wp14:anchorId="31523E2E" wp14:editId="3B283E55">
                      <wp:simplePos x="0" y="0"/>
                      <wp:positionH relativeFrom="margin">
                        <wp:posOffset>28575</wp:posOffset>
                      </wp:positionH>
                      <wp:positionV relativeFrom="paragraph">
                        <wp:posOffset>1003300</wp:posOffset>
                      </wp:positionV>
                      <wp:extent cx="6710680" cy="9525"/>
                      <wp:effectExtent b="28575" l="0" r="33020" t="0"/>
                      <wp:wrapNone/>
                      <wp:docPr id="2"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710680" cy="9525"/>
                              </a:xfrm>
                              <a:prstGeom prst="line">
                                <a:avLst/>
                              </a:prstGeom>
                              <a:noFill/>
                              <a:ln algn="ctr" cap="flat" cmpd="sng" w="19050">
                                <a:solidFill>
                                  <a:srgbClr val="4F81B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AlternateContent>
            </w:r>
          </w:p>
        </w:tc>
        <w:tc>
          <w:tcPr>
            <w:tcW w:type="dxa" w:w="6692"/>
            <w:shd w:color="auto" w:fill="auto" w:val="clear"/>
          </w:tcPr>
          <w:p w:rsidP="00513C96" w:rsidR="00A93BFA" w:rsidRDefault="00A93BFA" w:rsidRPr="00C1520E">
            <w:pPr>
              <w:pStyle w:val="a5"/>
              <w:tabs>
                <w:tab w:pos="9355" w:val="clear"/>
                <w:tab w:pos="6730" w:val="right"/>
              </w:tabs>
              <w:jc w:val="center"/>
              <w:rPr>
                <w:rFonts w:ascii="Times New Roman" w:hAnsi="Times New Roman"/>
                <w:b/>
                <w:color w:val="4F81BD"/>
                <w:sz w:val="20"/>
                <w:szCs w:val="20"/>
                <w:lang w:val="kk-KZ"/>
              </w:rPr>
            </w:pPr>
          </w:p>
          <w:p w:rsidP="00513C96" w:rsidR="00A93BFA" w:rsidRDefault="00A93BFA" w:rsidRPr="00C1520E">
            <w:pPr>
              <w:pStyle w:val="a5"/>
              <w:tabs>
                <w:tab w:pos="9355" w:val="clear"/>
                <w:tab w:pos="6730" w:val="right"/>
              </w:tabs>
              <w:jc w:val="center"/>
              <w:rPr>
                <w:rFonts w:ascii="Times New Roman" w:hAnsi="Times New Roman"/>
                <w:b/>
                <w:color w:val="4F81BD"/>
                <w:sz w:val="20"/>
                <w:szCs w:val="20"/>
                <w:lang w:val="kk-KZ"/>
              </w:rPr>
            </w:pPr>
            <w:r w:rsidRPr="00C1520E">
              <w:rPr>
                <w:rFonts w:ascii="Times New Roman" w:hAnsi="Times New Roman"/>
                <w:b/>
                <w:color w:val="4F81BD"/>
                <w:sz w:val="20"/>
                <w:szCs w:val="20"/>
                <w:lang w:val="kk-KZ"/>
              </w:rPr>
              <w:t xml:space="preserve">         </w:t>
            </w:r>
          </w:p>
          <w:p w:rsidP="00513C96" w:rsidR="00A93BFA" w:rsidRDefault="00A93BFA" w:rsidRPr="00C1520E">
            <w:pPr>
              <w:pStyle w:val="a5"/>
              <w:tabs>
                <w:tab w:pos="9355" w:val="clear"/>
                <w:tab w:pos="6730" w:val="right"/>
              </w:tabs>
              <w:jc w:val="center"/>
              <w:rPr>
                <w:rFonts w:ascii="Times New Roman" w:hAnsi="Times New Roman"/>
                <w:b/>
                <w:color w:val="4F81BD"/>
                <w:sz w:val="20"/>
                <w:szCs w:val="20"/>
                <w:lang w:val="kk-KZ"/>
              </w:rPr>
            </w:pPr>
            <w:r w:rsidRPr="00C1520E">
              <w:rPr>
                <w:rFonts w:ascii="Times New Roman" w:hAnsi="Times New Roman"/>
                <w:b/>
                <w:color w:val="4F81BD"/>
                <w:sz w:val="20"/>
                <w:szCs w:val="20"/>
                <w:lang w:val="kk-KZ"/>
              </w:rPr>
              <w:t xml:space="preserve">          «ЖЕТІСУ ОБЛЫСТЫҚ БІЛІМ БАСҚАРМАСЫ» </w:t>
            </w:r>
          </w:p>
          <w:p w:rsidP="00513C96" w:rsidR="00A93BFA" w:rsidRDefault="00A93BFA" w:rsidRPr="00C1520E">
            <w:pPr>
              <w:pStyle w:val="a5"/>
              <w:tabs>
                <w:tab w:pos="9355" w:val="clear"/>
                <w:tab w:pos="6730" w:val="right"/>
              </w:tabs>
              <w:jc w:val="center"/>
              <w:rPr>
                <w:rFonts w:ascii="Times New Roman" w:hAnsi="Times New Roman"/>
                <w:b/>
                <w:color w:val="4F81BD"/>
                <w:sz w:val="20"/>
                <w:szCs w:val="20"/>
                <w:lang w:val="kk-KZ"/>
              </w:rPr>
            </w:pPr>
            <w:r w:rsidRPr="00C1520E">
              <w:rPr>
                <w:rFonts w:ascii="Times New Roman" w:hAnsi="Times New Roman"/>
                <w:b/>
                <w:color w:val="4F81BD"/>
                <w:sz w:val="20"/>
                <w:szCs w:val="20"/>
                <w:lang w:val="kk-KZ"/>
              </w:rPr>
              <w:t>мемлекеттік мекемесі</w:t>
            </w:r>
          </w:p>
          <w:p w:rsidP="00513C96" w:rsidR="00A93BFA" w:rsidRDefault="00A93BFA" w:rsidRPr="00C1520E">
            <w:pPr>
              <w:pStyle w:val="a5"/>
              <w:tabs>
                <w:tab w:pos="9355" w:val="clear"/>
                <w:tab w:pos="6730" w:val="right"/>
              </w:tabs>
              <w:jc w:val="center"/>
              <w:rPr>
                <w:rFonts w:ascii="Times New Roman" w:hAnsi="Times New Roman"/>
                <w:b/>
                <w:color w:val="4F81BD"/>
                <w:sz w:val="20"/>
                <w:szCs w:val="20"/>
                <w:lang w:val="kk-KZ"/>
              </w:rPr>
            </w:pPr>
            <w:r w:rsidRPr="00C1520E">
              <w:rPr>
                <w:rFonts w:ascii="Times New Roman" w:hAnsi="Times New Roman"/>
                <w:b/>
                <w:color w:val="4F81BD"/>
                <w:sz w:val="20"/>
                <w:szCs w:val="20"/>
                <w:lang w:val="kk-KZ"/>
              </w:rPr>
              <w:t xml:space="preserve">   «ЖЕТІСУ ҚҰРЫЛЫС ТЕХНИКАЛЫҚ КОЛЛЕДЖІ»</w:t>
            </w:r>
          </w:p>
          <w:p w:rsidP="00513C96" w:rsidR="00A93BFA" w:rsidRDefault="00A93BFA" w:rsidRPr="00C1520E">
            <w:pPr>
              <w:pStyle w:val="a5"/>
              <w:tabs>
                <w:tab w:pos="9355" w:val="clear"/>
                <w:tab w:pos="6730" w:val="right"/>
              </w:tabs>
              <w:jc w:val="center"/>
              <w:rPr>
                <w:rFonts w:ascii="Times New Roman" w:hAnsi="Times New Roman"/>
                <w:b/>
                <w:color w:val="4F81BD"/>
                <w:sz w:val="20"/>
                <w:szCs w:val="20"/>
                <w:lang w:val="kk-KZ"/>
              </w:rPr>
            </w:pPr>
            <w:r>
              <w:rPr>
                <w:rFonts w:ascii="Times New Roman" w:hAnsi="Times New Roman"/>
                <w:b/>
                <w:color w:val="4F81BD"/>
                <w:sz w:val="20"/>
                <w:szCs w:val="20"/>
                <w:lang w:val="kk-KZ"/>
              </w:rPr>
              <w:t xml:space="preserve"> ш</w:t>
            </w:r>
            <w:r w:rsidRPr="00C1520E">
              <w:rPr>
                <w:rFonts w:ascii="Times New Roman" w:hAnsi="Times New Roman"/>
                <w:b/>
                <w:color w:val="4F81BD"/>
                <w:sz w:val="20"/>
                <w:szCs w:val="20"/>
                <w:lang w:val="kk-KZ"/>
              </w:rPr>
              <w:t xml:space="preserve">аруашылық жүргізу құқығындағы мемлекеттік </w:t>
            </w:r>
          </w:p>
          <w:p w:rsidP="00513C96" w:rsidR="00A93BFA" w:rsidRDefault="00A93BFA" w:rsidRPr="00C1520E">
            <w:pPr>
              <w:pStyle w:val="a5"/>
              <w:tabs>
                <w:tab w:pos="9355" w:val="clear"/>
                <w:tab w:pos="6730" w:val="right"/>
              </w:tabs>
              <w:jc w:val="center"/>
              <w:rPr>
                <w:rFonts w:ascii="Times New Roman" w:hAnsi="Times New Roman"/>
                <w:b/>
                <w:color w:val="4F81BD"/>
                <w:sz w:val="20"/>
                <w:szCs w:val="20"/>
                <w:lang w:val="kk-KZ"/>
              </w:rPr>
            </w:pPr>
            <w:r w:rsidRPr="00C1520E">
              <w:rPr>
                <w:rFonts w:ascii="Times New Roman" w:hAnsi="Times New Roman"/>
                <w:b/>
                <w:color w:val="4F81BD"/>
                <w:sz w:val="20"/>
                <w:szCs w:val="20"/>
                <w:lang w:val="kk-KZ"/>
              </w:rPr>
              <w:t>коммуналдық кәсіпорны</w:t>
            </w:r>
          </w:p>
        </w:tc>
        <w:tc>
          <w:tcPr>
            <w:tcW w:type="dxa" w:w="2370"/>
            <w:shd w:color="auto" w:fill="auto" w:val="clear"/>
          </w:tcPr>
          <w:p w:rsidP="00513C96" w:rsidR="00A93BFA" w:rsidRDefault="00A93BFA" w:rsidRPr="00C1520E">
            <w:pPr>
              <w:pStyle w:val="a5"/>
              <w:rPr>
                <w:rFonts w:ascii="Times New Roman" w:hAnsi="Times New Roman"/>
                <w:color w:val="4F81BD"/>
                <w:sz w:val="16"/>
                <w:szCs w:val="16"/>
                <w:lang w:val="kk-KZ"/>
              </w:rPr>
            </w:pPr>
          </w:p>
          <w:p w:rsidP="00513C96" w:rsidR="00A93BFA" w:rsidRDefault="00A93BFA" w:rsidRPr="00C1520E">
            <w:pPr>
              <w:pStyle w:val="a5"/>
              <w:rPr>
                <w:rFonts w:ascii="Times New Roman" w:hAnsi="Times New Roman"/>
                <w:color w:val="4F81BD"/>
                <w:sz w:val="16"/>
                <w:szCs w:val="16"/>
                <w:lang w:val="kk-KZ"/>
              </w:rPr>
            </w:pPr>
            <w:r w:rsidRPr="00C1520E">
              <w:rPr>
                <w:noProof/>
                <w:sz w:val="16"/>
                <w:szCs w:val="16"/>
                <w:lang w:eastAsia="ru-RU" w:val="ru-RU"/>
              </w:rPr>
              <w:drawing>
                <wp:anchor allowOverlap="1" behindDoc="1" distB="0" distL="114300" distR="114300" distT="0" layoutInCell="1" locked="0" relativeHeight="251659264" simplePos="0" wp14:anchorId="11EC11A2" wp14:editId="286D23A8">
                  <wp:simplePos x="0" y="0"/>
                  <wp:positionH relativeFrom="column">
                    <wp:posOffset>155575</wp:posOffset>
                  </wp:positionH>
                  <wp:positionV relativeFrom="paragraph">
                    <wp:posOffset>97790</wp:posOffset>
                  </wp:positionV>
                  <wp:extent cx="563880" cy="512445"/>
                  <wp:effectExtent b="0" l="19050" r="7620" t="0"/>
                  <wp:wrapTight wrapText="bothSides">
                    <wp:wrapPolygon edited="0">
                      <wp:start x="-730" y="0"/>
                      <wp:lineTo x="-730" y="20877"/>
                      <wp:lineTo x="21892" y="20877"/>
                      <wp:lineTo x="21892" y="0"/>
                      <wp:lineTo x="-730" y="0"/>
                    </wp:wrapPolygon>
                  </wp:wrapTight>
                  <wp:docPr descr="C:\Users\Admin\Downloads\IMG-20221110-WA0004.jpg"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Downloads\IMG-20221110-WA0004.jpg" id="0" name="Рисунок 7"/>
                          <pic:cNvPicPr>
                            <a:picLocks noChangeArrowheads="1" noChangeAspect="1"/>
                          </pic:cNvPicPr>
                        </pic:nvPicPr>
                        <pic:blipFill>
                          <a:blip r:embed="rId6"/>
                          <a:srcRect/>
                          <a:stretch>
                            <a:fillRect/>
                          </a:stretch>
                        </pic:blipFill>
                        <pic:spPr bwMode="auto">
                          <a:xfrm>
                            <a:off x="0" y="0"/>
                            <a:ext cx="563880" cy="512445"/>
                          </a:xfrm>
                          <a:prstGeom prst="rect">
                            <a:avLst/>
                          </a:prstGeom>
                          <a:noFill/>
                          <a:ln w="9525">
                            <a:noFill/>
                            <a:miter lim="800000"/>
                            <a:headEnd/>
                            <a:tailEnd/>
                          </a:ln>
                        </pic:spPr>
                      </pic:pic>
                    </a:graphicData>
                  </a:graphic>
                </wp:anchor>
              </w:drawing>
            </w:r>
          </w:p>
          <w:p w:rsidP="00513C96" w:rsidR="00A93BFA" w:rsidRDefault="00A93BFA" w:rsidRPr="00C1520E">
            <w:pPr>
              <w:pStyle w:val="a5"/>
              <w:ind w:left="-103" w:right="-244"/>
              <w:rPr>
                <w:rFonts w:ascii="Times New Roman" w:hAnsi="Times New Roman"/>
                <w:color w:val="4F81BD"/>
                <w:sz w:val="16"/>
                <w:szCs w:val="16"/>
                <w:lang w:val="kk-KZ"/>
              </w:rPr>
            </w:pPr>
          </w:p>
          <w:p w:rsidP="00513C96" w:rsidR="00A93BFA" w:rsidRDefault="00A93BFA" w:rsidRPr="00C1520E">
            <w:pPr>
              <w:pStyle w:val="a5"/>
              <w:ind w:right="-244"/>
              <w:rPr>
                <w:rFonts w:ascii="Times New Roman" w:hAnsi="Times New Roman"/>
                <w:color w:val="4F81BD"/>
                <w:sz w:val="16"/>
                <w:szCs w:val="16"/>
                <w:lang w:val="kk-KZ"/>
              </w:rPr>
            </w:pPr>
          </w:p>
          <w:p w:rsidP="00513C96" w:rsidR="00A93BFA" w:rsidRDefault="00A93BFA" w:rsidRPr="00C1520E">
            <w:pPr>
              <w:pStyle w:val="a5"/>
              <w:ind w:right="-108"/>
              <w:rPr>
                <w:rFonts w:ascii="Times New Roman" w:hAnsi="Times New Roman"/>
                <w:color w:val="4F81BD"/>
                <w:sz w:val="16"/>
                <w:szCs w:val="16"/>
              </w:rPr>
            </w:pPr>
          </w:p>
          <w:p w:rsidP="00513C96" w:rsidR="00A93BFA" w:rsidRDefault="00A93BFA" w:rsidRPr="00C1520E">
            <w:pPr>
              <w:pStyle w:val="a5"/>
              <w:ind w:right="-108"/>
              <w:rPr>
                <w:rFonts w:ascii="Times New Roman" w:hAnsi="Times New Roman"/>
                <w:color w:val="4F81BD"/>
                <w:sz w:val="16"/>
                <w:szCs w:val="16"/>
              </w:rPr>
            </w:pPr>
          </w:p>
          <w:p w:rsidP="00513C96" w:rsidR="00A93BFA" w:rsidRDefault="00A93BFA" w:rsidRPr="00C1520E">
            <w:pPr>
              <w:pStyle w:val="a5"/>
              <w:ind w:right="-108"/>
              <w:rPr>
                <w:rFonts w:ascii="Times New Roman" w:hAnsi="Times New Roman"/>
                <w:color w:val="4F81BD"/>
                <w:sz w:val="16"/>
                <w:szCs w:val="16"/>
                <w:lang w:val="en-US"/>
              </w:rPr>
            </w:pPr>
            <w:r w:rsidRPr="00C1520E">
              <w:rPr>
                <w:rFonts w:ascii="Times New Roman" w:hAnsi="Times New Roman"/>
                <w:color w:val="4F81BD"/>
                <w:sz w:val="16"/>
                <w:szCs w:val="16"/>
                <w:lang w:val="en-US"/>
              </w:rPr>
              <w:t>ISO 9001</w:t>
            </w:r>
          </w:p>
          <w:p w:rsidP="00513C96" w:rsidR="00A93BFA" w:rsidRDefault="00A93BFA" w:rsidRPr="00C1520E">
            <w:pPr>
              <w:pStyle w:val="a5"/>
              <w:ind w:right="-108"/>
              <w:rPr>
                <w:rFonts w:ascii="Times New Roman" w:hAnsi="Times New Roman"/>
                <w:color w:val="4F81BD"/>
                <w:sz w:val="16"/>
                <w:szCs w:val="16"/>
              </w:rPr>
            </w:pPr>
            <w:r w:rsidRPr="00C1520E">
              <w:rPr>
                <w:rFonts w:ascii="Times New Roman" w:hAnsi="Times New Roman"/>
                <w:color w:val="4F81BD"/>
                <w:sz w:val="16"/>
                <w:szCs w:val="16"/>
              </w:rPr>
              <w:t>№ KZ.Q.02.E0792.C22.020557</w:t>
            </w:r>
          </w:p>
          <w:p w:rsidP="00513C96" w:rsidR="00A93BFA" w:rsidRDefault="00A93BFA" w:rsidRPr="00C1520E">
            <w:pPr>
              <w:pStyle w:val="a5"/>
              <w:ind w:right="-108"/>
              <w:rPr>
                <w:rFonts w:ascii="Times New Roman" w:hAnsi="Times New Roman"/>
                <w:color w:val="4F81BD"/>
                <w:sz w:val="16"/>
                <w:szCs w:val="16"/>
                <w:lang w:val="kk-KZ"/>
              </w:rPr>
            </w:pPr>
          </w:p>
          <w:p w:rsidP="00513C96" w:rsidR="00A93BFA" w:rsidRDefault="00A93BFA" w:rsidRPr="00C1520E">
            <w:pPr>
              <w:pStyle w:val="a5"/>
              <w:ind w:right="-108"/>
              <w:rPr>
                <w:rFonts w:ascii="Times New Roman" w:hAnsi="Times New Roman"/>
                <w:color w:val="4F81BD"/>
                <w:sz w:val="16"/>
                <w:szCs w:val="16"/>
                <w:lang w:val="kk-KZ"/>
              </w:rPr>
            </w:pPr>
          </w:p>
          <w:p w:rsidP="00513C96" w:rsidR="00A93BFA" w:rsidRDefault="00A93BFA" w:rsidRPr="00C1520E">
            <w:pPr>
              <w:pStyle w:val="a5"/>
              <w:ind w:right="-108"/>
              <w:rPr>
                <w:rFonts w:ascii="Times New Roman" w:hAnsi="Times New Roman"/>
                <w:color w:val="4F81BD"/>
                <w:sz w:val="16"/>
                <w:szCs w:val="16"/>
                <w:lang w:val="kk-KZ"/>
              </w:rPr>
            </w:pPr>
          </w:p>
        </w:tc>
      </w:tr>
    </w:tbl>
    <w:p w:rsidP="00CF1E1B" w:rsidR="00CF1E1B" w:rsidRDefault="00CF1E1B">
      <w:pPr>
        <w:pStyle w:val="a3"/>
        <w:jc w:val="center"/>
        <w:rPr>
          <w:rFonts w:ascii="Times New Roman" w:cs="Times New Roman" w:hAnsi="Times New Roman"/>
          <w:b/>
          <w:sz w:val="28"/>
          <w:lang w:val="kk-KZ"/>
        </w:rPr>
      </w:pPr>
      <w:r>
        <w:rPr>
          <w:rFonts w:ascii="Times New Roman" w:cs="Times New Roman" w:hAnsi="Times New Roman"/>
          <w:b/>
          <w:sz w:val="28"/>
          <w:lang w:val="kk-KZ"/>
        </w:rPr>
        <w:t>Ж</w:t>
      </w:r>
      <w:r w:rsidR="00C90834">
        <w:rPr>
          <w:rFonts w:ascii="Times New Roman" w:cs="Times New Roman" w:hAnsi="Times New Roman"/>
          <w:b/>
          <w:sz w:val="28"/>
          <w:lang w:val="kk-KZ"/>
        </w:rPr>
        <w:t>аратылыстану және гуманитарлық</w:t>
      </w:r>
      <w:r w:rsidRPr="00A831EF">
        <w:rPr>
          <w:rFonts w:ascii="Times New Roman" w:cs="Times New Roman" w:hAnsi="Times New Roman"/>
          <w:b/>
          <w:sz w:val="28"/>
          <w:lang w:val="kk-KZ"/>
        </w:rPr>
        <w:t xml:space="preserve"> </w:t>
      </w:r>
      <w:r>
        <w:rPr>
          <w:rFonts w:ascii="Times New Roman" w:cs="Times New Roman" w:hAnsi="Times New Roman"/>
          <w:b/>
          <w:sz w:val="28"/>
          <w:lang w:val="kk-KZ"/>
        </w:rPr>
        <w:t xml:space="preserve">пәндер әдістемелік бірлестіктігінің </w:t>
      </w:r>
    </w:p>
    <w:p w:rsidP="005859EB" w:rsidR="005859EB" w:rsidRDefault="00C90834">
      <w:pPr>
        <w:pStyle w:val="a3"/>
        <w:jc w:val="center"/>
        <w:rPr>
          <w:rFonts w:ascii="Times New Roman" w:cs="Times New Roman" w:hAnsi="Times New Roman"/>
          <w:b/>
          <w:sz w:val="28"/>
          <w:lang w:val="kk-KZ"/>
        </w:rPr>
      </w:pPr>
      <w:r>
        <w:rPr>
          <w:rFonts w:ascii="Times New Roman" w:cs="Times New Roman" w:hAnsi="Times New Roman"/>
          <w:b/>
          <w:sz w:val="28"/>
          <w:lang w:val="kk-KZ"/>
        </w:rPr>
        <w:t>2024-2025</w:t>
      </w:r>
      <w:r w:rsidR="00CF1E1B">
        <w:rPr>
          <w:rFonts w:ascii="Times New Roman" w:cs="Times New Roman" w:hAnsi="Times New Roman"/>
          <w:b/>
          <w:sz w:val="28"/>
          <w:lang w:val="kk-KZ"/>
        </w:rPr>
        <w:t xml:space="preserve"> оқу жылы </w:t>
      </w:r>
      <w:r w:rsidR="00CF1E1B" w:rsidRPr="00CF1E1B">
        <w:rPr>
          <w:rFonts w:ascii="Times New Roman" w:cs="Times New Roman" w:hAnsi="Times New Roman"/>
          <w:b/>
          <w:sz w:val="28"/>
          <w:lang w:val="kk-KZ"/>
        </w:rPr>
        <w:t xml:space="preserve">I </w:t>
      </w:r>
      <w:r>
        <w:rPr>
          <w:rFonts w:ascii="Times New Roman" w:cs="Times New Roman" w:hAnsi="Times New Roman"/>
          <w:b/>
          <w:sz w:val="28"/>
          <w:lang w:val="kk-KZ"/>
        </w:rPr>
        <w:t>семестрінің</w:t>
      </w:r>
      <w:r w:rsidR="00A93BFA" w:rsidRPr="00A831EF">
        <w:rPr>
          <w:rFonts w:ascii="Times New Roman" w:cs="Times New Roman" w:hAnsi="Times New Roman"/>
          <w:b/>
          <w:sz w:val="28"/>
          <w:lang w:val="kk-KZ"/>
        </w:rPr>
        <w:t xml:space="preserve"> есебі</w:t>
      </w:r>
    </w:p>
    <w:p w:rsidP="005859EB" w:rsidR="005859EB" w:rsidRDefault="005859EB">
      <w:pPr>
        <w:pStyle w:val="a3"/>
        <w:jc w:val="center"/>
        <w:rPr>
          <w:rFonts w:ascii="Times New Roman" w:cs="Times New Roman" w:hAnsi="Times New Roman"/>
          <w:b/>
          <w:sz w:val="28"/>
          <w:lang w:val="kk-KZ"/>
        </w:rPr>
      </w:pPr>
    </w:p>
    <w:p w:rsidP="005859EB" w:rsidR="005859EB" w:rsidRDefault="00C90834" w:rsidRPr="005859EB">
      <w:pPr>
        <w:pStyle w:val="a3"/>
        <w:ind w:firstLine="708"/>
        <w:jc w:val="both"/>
        <w:rPr>
          <w:rFonts w:ascii="Times New Roman" w:cs="Times New Roman" w:hAnsi="Times New Roman"/>
          <w:b/>
          <w:sz w:val="28"/>
          <w:lang w:val="kk-KZ"/>
        </w:rPr>
      </w:pPr>
      <w:r>
        <w:rPr>
          <w:rFonts w:ascii="Times New Roman" w:cs="Times New Roman" w:hAnsi="Times New Roman"/>
          <w:sz w:val="28"/>
          <w:szCs w:val="28"/>
          <w:lang w:eastAsia="ru-RU" w:val="kk-KZ"/>
        </w:rPr>
        <w:t xml:space="preserve">Жаратылыстану және гуманитарлық </w:t>
      </w:r>
      <w:r w:rsidR="005859EB" w:rsidRPr="005859EB">
        <w:rPr>
          <w:rFonts w:ascii="Times New Roman" w:cs="Times New Roman" w:hAnsi="Times New Roman"/>
          <w:sz w:val="28"/>
          <w:szCs w:val="28"/>
          <w:lang w:eastAsia="ru-RU" w:val="kk-KZ"/>
        </w:rPr>
        <w:t>пәндер әдістемелік бірлестік</w:t>
      </w:r>
      <w:r w:rsidR="005859EB">
        <w:rPr>
          <w:rFonts w:ascii="Times New Roman" w:cs="Times New Roman" w:hAnsi="Times New Roman"/>
          <w:sz w:val="28"/>
          <w:szCs w:val="28"/>
          <w:lang w:eastAsia="ru-RU" w:val="kk-KZ"/>
        </w:rPr>
        <w:t xml:space="preserve">тің бірінші отырысында ӘБ төрағасы </w:t>
      </w:r>
      <w:r w:rsidR="005859EB" w:rsidRPr="005859EB">
        <w:rPr>
          <w:rFonts w:ascii="Times New Roman" w:cs="Times New Roman" w:hAnsi="Times New Roman"/>
          <w:bCs/>
          <w:sz w:val="28"/>
          <w:szCs w:val="28"/>
          <w:lang w:val="kk-KZ"/>
        </w:rPr>
        <w:t xml:space="preserve">А.Ауесхан </w:t>
      </w:r>
      <w:r w:rsidR="005859EB" w:rsidRPr="005859EB">
        <w:rPr>
          <w:rFonts w:ascii="Times New Roman" w:cs="Times New Roman" w:hAnsi="Times New Roman"/>
          <w:sz w:val="28"/>
          <w:szCs w:val="28"/>
          <w:lang w:eastAsia="ru-RU" w:val="kk-KZ"/>
        </w:rPr>
        <w:t xml:space="preserve">әдістемелік </w:t>
      </w:r>
      <w:r w:rsidR="005859EB">
        <w:rPr>
          <w:rFonts w:ascii="Times New Roman" w:cs="Times New Roman" w:hAnsi="Times New Roman"/>
          <w:sz w:val="28"/>
          <w:szCs w:val="28"/>
          <w:lang w:eastAsia="ru-RU" w:val="kk-KZ"/>
        </w:rPr>
        <w:t>бірлестік</w:t>
      </w:r>
      <w:r w:rsidR="005859EB" w:rsidRPr="005859EB">
        <w:rPr>
          <w:rFonts w:ascii="Times New Roman" w:cs="Times New Roman" w:hAnsi="Times New Roman"/>
          <w:sz w:val="28"/>
          <w:szCs w:val="28"/>
          <w:lang w:eastAsia="ru-RU" w:val="kk-KZ"/>
        </w:rPr>
        <w:t xml:space="preserve"> құрамына жаңадан келген оқытушыларға </w:t>
      </w:r>
      <w:r w:rsidR="005859EB">
        <w:rPr>
          <w:rFonts w:ascii="Times New Roman" w:cs="Times New Roman" w:hAnsi="Times New Roman"/>
          <w:sz w:val="28"/>
          <w:szCs w:val="28"/>
          <w:lang w:eastAsia="ru-RU" w:val="kk-KZ"/>
        </w:rPr>
        <w:t>әдістемелік бірлестік</w:t>
      </w:r>
      <w:r w:rsidR="005859EB" w:rsidRPr="005859EB">
        <w:rPr>
          <w:rFonts w:ascii="Times New Roman" w:cs="Times New Roman" w:hAnsi="Times New Roman"/>
          <w:sz w:val="28"/>
          <w:szCs w:val="28"/>
          <w:lang w:eastAsia="ru-RU" w:val="kk-KZ"/>
        </w:rPr>
        <w:t xml:space="preserve"> жұмысын таныстыр</w:t>
      </w:r>
      <w:r>
        <w:rPr>
          <w:rFonts w:ascii="Times New Roman" w:cs="Times New Roman" w:hAnsi="Times New Roman"/>
          <w:sz w:val="28"/>
          <w:szCs w:val="28"/>
          <w:lang w:eastAsia="ru-RU" w:val="kk-KZ"/>
        </w:rPr>
        <w:t xml:space="preserve">ып өтті. Сонымен қатар </w:t>
      </w:r>
      <w:bookmarkStart w:id="0" w:name="_GoBack"/>
      <w:bookmarkEnd w:id="0"/>
      <w:r>
        <w:rPr>
          <w:rFonts w:ascii="Times New Roman" w:cs="Times New Roman" w:hAnsi="Times New Roman"/>
          <w:sz w:val="28"/>
          <w:szCs w:val="28"/>
          <w:lang w:eastAsia="ru-RU" w:val="kk-KZ"/>
        </w:rPr>
        <w:t>жаңа 2024-2025</w:t>
      </w:r>
      <w:r w:rsidR="005859EB" w:rsidRPr="005859EB">
        <w:rPr>
          <w:rFonts w:ascii="Times New Roman" w:cs="Times New Roman" w:hAnsi="Times New Roman"/>
          <w:sz w:val="28"/>
          <w:szCs w:val="28"/>
          <w:lang w:eastAsia="ru-RU" w:val="kk-KZ"/>
        </w:rPr>
        <w:t xml:space="preserve"> оқу жылында </w:t>
      </w:r>
      <w:r w:rsidR="005859EB">
        <w:rPr>
          <w:rFonts w:ascii="Times New Roman" w:cs="Times New Roman" w:hAnsi="Times New Roman"/>
          <w:sz w:val="28"/>
          <w:szCs w:val="28"/>
          <w:lang w:eastAsia="ru-RU" w:val="kk-KZ"/>
        </w:rPr>
        <w:t>ӘБ</w:t>
      </w:r>
      <w:r w:rsidR="005859EB" w:rsidRPr="005859EB">
        <w:rPr>
          <w:rFonts w:ascii="Times New Roman" w:cs="Times New Roman" w:hAnsi="Times New Roman"/>
          <w:sz w:val="28"/>
          <w:szCs w:val="28"/>
          <w:lang w:eastAsia="ru-RU" w:val="kk-KZ"/>
        </w:rPr>
        <w:t xml:space="preserve"> отырысында қарастырылатын мәселелерге тоқталып, талдап, жұмыс жоспарын бекітуге ұсынысын білдірді. </w:t>
      </w:r>
      <w:r w:rsidR="005859EB">
        <w:rPr>
          <w:rFonts w:ascii="Times New Roman" w:cs="Times New Roman" w:hAnsi="Times New Roman"/>
          <w:sz w:val="28"/>
          <w:szCs w:val="28"/>
          <w:lang w:eastAsia="ru-RU" w:val="kk-KZ"/>
        </w:rPr>
        <w:t>ӘБ</w:t>
      </w:r>
      <w:r w:rsidR="005859EB" w:rsidRPr="005859EB">
        <w:rPr>
          <w:rFonts w:ascii="Times New Roman" w:cs="Times New Roman" w:hAnsi="Times New Roman"/>
          <w:sz w:val="28"/>
          <w:szCs w:val="28"/>
          <w:lang w:eastAsia="ru-RU" w:val="kk-KZ"/>
        </w:rPr>
        <w:t xml:space="preserve"> мүшелеріне әр отырыста қаралатын мәселелерге аса мән беріп, шығармашылықпен жұмыс жасауға шақырды. </w:t>
      </w:r>
    </w:p>
    <w:p w:rsidP="00580CA2" w:rsidR="005859EB" w:rsidRDefault="00C90834" w:rsidRPr="00580CA2">
      <w:pPr>
        <w:pStyle w:val="a3"/>
        <w:ind w:firstLine="708"/>
        <w:jc w:val="both"/>
        <w:rPr>
          <w:rFonts w:ascii="Times New Roman" w:cs="Times New Roman" w:hAnsi="Times New Roman"/>
          <w:color w:val="000000"/>
          <w:sz w:val="28"/>
          <w:szCs w:val="28"/>
          <w:lang w:val="kk-KZ"/>
        </w:rPr>
      </w:pPr>
      <w:r>
        <w:rPr>
          <w:rFonts w:ascii="Times New Roman" w:cs="Times New Roman" w:hAnsi="Times New Roman"/>
          <w:color w:val="000000"/>
          <w:sz w:val="28"/>
          <w:szCs w:val="28"/>
          <w:lang w:val="kk-KZ"/>
        </w:rPr>
        <w:t>Жылдық жоспарда 2024-2025</w:t>
      </w:r>
      <w:r w:rsidR="005859EB" w:rsidRPr="005859EB">
        <w:rPr>
          <w:rFonts w:ascii="Times New Roman" w:cs="Times New Roman" w:hAnsi="Times New Roman"/>
          <w:color w:val="000000"/>
          <w:sz w:val="28"/>
          <w:szCs w:val="28"/>
          <w:lang w:val="kk-KZ"/>
        </w:rPr>
        <w:t xml:space="preserve"> оқу жылында мамандықтар бойынша өтететін іс шаралар, онкүндік, байқаулар туралы айтылып</w:t>
      </w:r>
      <w:r w:rsidR="001C7374">
        <w:rPr>
          <w:rFonts w:ascii="Times New Roman" w:cs="Times New Roman" w:hAnsi="Times New Roman"/>
          <w:color w:val="000000"/>
          <w:sz w:val="28"/>
          <w:szCs w:val="28"/>
          <w:lang w:val="kk-KZ"/>
        </w:rPr>
        <w:t xml:space="preserve">, бірлестік </w:t>
      </w:r>
      <w:r w:rsidR="005859EB" w:rsidRPr="005859EB">
        <w:rPr>
          <w:rFonts w:ascii="Times New Roman" w:cs="Times New Roman" w:hAnsi="Times New Roman"/>
          <w:color w:val="000000"/>
          <w:sz w:val="28"/>
          <w:szCs w:val="28"/>
          <w:lang w:val="kk-KZ"/>
        </w:rPr>
        <w:t>мүшелерімен бірге талқылады.</w:t>
      </w:r>
    </w:p>
    <w:p w:rsidP="001C7374" w:rsidR="001C7374" w:rsidRDefault="001C7374">
      <w:pPr>
        <w:spacing w:after="0"/>
        <w:ind w:firstLine="708"/>
        <w:jc w:val="both"/>
        <w:rPr>
          <w:rFonts w:ascii="Times New Roman" w:eastAsia="Calibri" w:hAnsi="Times New Roman"/>
          <w:sz w:val="28"/>
          <w:szCs w:val="28"/>
          <w:lang w:eastAsia="ru-RU" w:val="kk-KZ"/>
        </w:rPr>
      </w:pPr>
      <w:r w:rsidRPr="005859EB">
        <w:rPr>
          <w:rFonts w:ascii="Times New Roman" w:cs="Times New Roman" w:hAnsi="Times New Roman"/>
          <w:color w:val="000000"/>
          <w:sz w:val="28"/>
          <w:szCs w:val="28"/>
          <w:lang w:val="kk-KZ"/>
        </w:rPr>
        <w:t xml:space="preserve">Колледж әдіскері </w:t>
      </w:r>
      <w:r w:rsidRPr="005859EB">
        <w:rPr>
          <w:rFonts w:ascii="Times New Roman" w:cs="Times New Roman" w:hAnsi="Times New Roman"/>
          <w:sz w:val="28"/>
          <w:szCs w:val="28"/>
          <w:lang w:eastAsia="ru-RU" w:val="kk-KZ"/>
        </w:rPr>
        <w:t xml:space="preserve">К.С.Айнагулова </w:t>
      </w:r>
      <w:r w:rsidRPr="005859EB">
        <w:rPr>
          <w:rFonts w:ascii="Times New Roman" w:cs="Times New Roman" w:hAnsi="Times New Roman"/>
          <w:color w:val="000000"/>
          <w:sz w:val="28"/>
          <w:szCs w:val="28"/>
          <w:lang w:val="kk-KZ"/>
        </w:rPr>
        <w:t xml:space="preserve">ҚР ҚР БжҒМ 2020 жылғы 6 сәуірдегі №130 бұйрығының қосымшасына сәйкес </w:t>
      </w:r>
      <w:r w:rsidRPr="00AC0F99">
        <w:rPr>
          <w:rFonts w:ascii="Times New Roman" w:eastAsia="Calibri" w:hAnsi="Times New Roman"/>
          <w:sz w:val="28"/>
          <w:szCs w:val="28"/>
          <w:lang w:eastAsia="ru-RU" w:val="kk-KZ"/>
        </w:rPr>
        <w:t>жаңа 20</w:t>
      </w:r>
      <w:r>
        <w:rPr>
          <w:rFonts w:ascii="Times New Roman" w:eastAsia="Calibri" w:hAnsi="Times New Roman"/>
          <w:sz w:val="28"/>
          <w:szCs w:val="28"/>
          <w:lang w:eastAsia="ru-RU" w:val="kk-KZ"/>
        </w:rPr>
        <w:t>2</w:t>
      </w:r>
      <w:r w:rsidR="00C90834">
        <w:rPr>
          <w:rFonts w:ascii="Times New Roman" w:eastAsia="Calibri" w:hAnsi="Times New Roman"/>
          <w:sz w:val="28"/>
          <w:szCs w:val="28"/>
          <w:lang w:eastAsia="ru-RU" w:val="kk-KZ"/>
        </w:rPr>
        <w:t>4</w:t>
      </w:r>
      <w:r w:rsidRPr="00AC0F99">
        <w:rPr>
          <w:rFonts w:ascii="Times New Roman" w:eastAsia="Calibri" w:hAnsi="Times New Roman"/>
          <w:sz w:val="28"/>
          <w:szCs w:val="28"/>
          <w:lang w:eastAsia="ru-RU" w:val="kk-KZ"/>
        </w:rPr>
        <w:t>-202</w:t>
      </w:r>
      <w:r w:rsidR="00C90834">
        <w:rPr>
          <w:rFonts w:ascii="Times New Roman" w:eastAsia="Calibri" w:hAnsi="Times New Roman"/>
          <w:sz w:val="28"/>
          <w:szCs w:val="28"/>
          <w:lang w:eastAsia="ru-RU" w:val="kk-KZ"/>
        </w:rPr>
        <w:t>5</w:t>
      </w:r>
      <w:r w:rsidRPr="00AC0F99">
        <w:rPr>
          <w:rFonts w:ascii="Times New Roman" w:eastAsia="Calibri" w:hAnsi="Times New Roman"/>
          <w:sz w:val="28"/>
          <w:szCs w:val="28"/>
          <w:lang w:eastAsia="ru-RU" w:val="kk-KZ"/>
        </w:rPr>
        <w:t xml:space="preserve"> оқу жылындағы оқу-жоспарлау құжаттарын</w:t>
      </w:r>
      <w:r>
        <w:rPr>
          <w:rFonts w:ascii="Times New Roman" w:eastAsia="Calibri" w:hAnsi="Times New Roman"/>
          <w:sz w:val="28"/>
          <w:szCs w:val="28"/>
          <w:lang w:eastAsia="ru-RU" w:val="kk-KZ"/>
        </w:rPr>
        <w:t xml:space="preserve"> </w:t>
      </w:r>
      <w:r w:rsidRPr="00CC6197">
        <w:rPr>
          <w:rFonts w:ascii="Times New Roman" w:hAnsi="Times New Roman"/>
          <w:color w:val="000000"/>
          <w:sz w:val="28"/>
          <w:lang w:val="kk-KZ"/>
        </w:rPr>
        <w:t xml:space="preserve">Қазақстан Республикасы Білім және ғылым министрінің </w:t>
      </w:r>
      <w:r w:rsidR="00C90834">
        <w:rPr>
          <w:rFonts w:ascii="Times New Roman" w:hAnsi="Times New Roman"/>
          <w:color w:val="000000"/>
          <w:sz w:val="28"/>
          <w:lang w:val="kk-KZ"/>
        </w:rPr>
        <w:t xml:space="preserve">2023 жылы 10 қаңтардағы 1 </w:t>
      </w:r>
      <w:r>
        <w:rPr>
          <w:rFonts w:ascii="Times New Roman" w:hAnsi="Times New Roman"/>
          <w:bCs/>
          <w:color w:val="000000"/>
          <w:sz w:val="28"/>
          <w:szCs w:val="28"/>
          <w:lang w:val="kk-KZ"/>
        </w:rPr>
        <w:t xml:space="preserve">бұйрығына сәйкес оқу жұмыс </w:t>
      </w:r>
      <w:r w:rsidRPr="00AC0F99">
        <w:rPr>
          <w:rFonts w:ascii="Times New Roman" w:eastAsia="Calibri" w:hAnsi="Times New Roman"/>
          <w:sz w:val="28"/>
          <w:szCs w:val="28"/>
          <w:lang w:eastAsia="ru-RU" w:val="kk-KZ"/>
        </w:rPr>
        <w:t>бағдарлама</w:t>
      </w:r>
      <w:r>
        <w:rPr>
          <w:rFonts w:ascii="Times New Roman" w:eastAsia="Calibri" w:hAnsi="Times New Roman"/>
          <w:sz w:val="28"/>
          <w:szCs w:val="28"/>
          <w:lang w:eastAsia="ru-RU" w:val="kk-KZ"/>
        </w:rPr>
        <w:t>сын ӘБ мүшелерімен қарастырды. Сонымен қатар,</w:t>
      </w:r>
      <w:r w:rsidRPr="00AC0F99">
        <w:rPr>
          <w:rFonts w:ascii="Times New Roman" w:eastAsia="Calibri" w:hAnsi="Times New Roman"/>
          <w:sz w:val="28"/>
          <w:szCs w:val="28"/>
          <w:lang w:eastAsia="ru-RU" w:val="kk-KZ"/>
        </w:rPr>
        <w:t xml:space="preserve"> </w:t>
      </w:r>
      <w:r w:rsidR="00C90834">
        <w:rPr>
          <w:rFonts w:ascii="Times New Roman" w:eastAsia="Calibri" w:hAnsi="Times New Roman"/>
          <w:sz w:val="28"/>
          <w:szCs w:val="28"/>
          <w:lang w:eastAsia="ru-RU" w:val="kk-KZ"/>
        </w:rPr>
        <w:t xml:space="preserve">сабақ жоспары, </w:t>
      </w:r>
      <w:r>
        <w:rPr>
          <w:rFonts w:ascii="Times New Roman" w:eastAsia="Calibri" w:hAnsi="Times New Roman"/>
          <w:sz w:val="28"/>
          <w:szCs w:val="28"/>
          <w:lang w:eastAsia="ru-RU" w:val="kk-KZ"/>
        </w:rPr>
        <w:t>оқу кабинет паспорты</w:t>
      </w:r>
      <w:r w:rsidR="00C90834">
        <w:rPr>
          <w:rFonts w:ascii="Times New Roman" w:eastAsia="Calibri" w:hAnsi="Times New Roman"/>
          <w:sz w:val="28"/>
          <w:szCs w:val="28"/>
          <w:lang w:eastAsia="ru-RU" w:val="kk-KZ"/>
        </w:rPr>
        <w:t xml:space="preserve"> және</w:t>
      </w:r>
      <w:r w:rsidRPr="00AC0F99">
        <w:rPr>
          <w:rFonts w:ascii="Times New Roman" w:eastAsia="Calibri" w:hAnsi="Times New Roman"/>
          <w:sz w:val="28"/>
          <w:szCs w:val="28"/>
          <w:lang w:eastAsia="ru-RU" w:val="kk-KZ"/>
        </w:rPr>
        <w:t xml:space="preserve"> жеке жұмыс жоспарына да тоқталып өтті. </w:t>
      </w:r>
      <w:r w:rsidRPr="00AC0F99">
        <w:rPr>
          <w:rFonts w:ascii="Times New Roman" w:eastAsia="Calibri" w:hAnsi="Times New Roman"/>
          <w:sz w:val="28"/>
          <w:szCs w:val="28"/>
          <w:lang w:eastAsia="ru-RU" w:val="kk-KZ"/>
        </w:rPr>
        <w:tab/>
      </w:r>
    </w:p>
    <w:p w:rsidP="001C7374" w:rsidR="001C7374" w:rsidRDefault="001C7374" w:rsidRPr="001C7374">
      <w:pPr>
        <w:spacing w:after="0"/>
        <w:ind w:firstLine="708"/>
        <w:jc w:val="both"/>
        <w:rPr>
          <w:rFonts w:ascii="Times New Roman" w:eastAsia="Calibri" w:hAnsi="Times New Roman"/>
          <w:sz w:val="28"/>
          <w:szCs w:val="28"/>
          <w:lang w:eastAsia="ru-RU" w:val="kk-KZ"/>
        </w:rPr>
      </w:pPr>
      <w:r>
        <w:rPr>
          <w:rFonts w:ascii="Times New Roman" w:hAnsi="Times New Roman"/>
          <w:sz w:val="28"/>
          <w:szCs w:val="28"/>
          <w:lang w:eastAsia="ru-RU" w:val="kk-KZ"/>
        </w:rPr>
        <w:t>ӘБ</w:t>
      </w:r>
      <w:r w:rsidR="00C90834">
        <w:rPr>
          <w:rFonts w:ascii="Times New Roman" w:hAnsi="Times New Roman"/>
          <w:sz w:val="28"/>
          <w:szCs w:val="28"/>
          <w:lang w:eastAsia="ru-RU" w:val="kk-KZ"/>
        </w:rPr>
        <w:t xml:space="preserve"> мүшелері 2024-2025</w:t>
      </w:r>
      <w:r>
        <w:rPr>
          <w:rFonts w:ascii="Times New Roman" w:hAnsi="Times New Roman"/>
          <w:sz w:val="28"/>
          <w:szCs w:val="28"/>
          <w:lang w:eastAsia="ru-RU" w:val="kk-KZ"/>
        </w:rPr>
        <w:t xml:space="preserve"> оқу жылы төмендегі жас мамандарға тәлімгерлік бекітуді ұсынды.</w:t>
      </w:r>
    </w:p>
    <w:p w:rsidP="001C7374" w:rsidR="00C90834" w:rsidRDefault="00C90834">
      <w:pPr>
        <w:pStyle w:val="a7"/>
        <w:numPr>
          <w:ilvl w:val="0"/>
          <w:numId w:val="1"/>
        </w:numPr>
        <w:jc w:val="both"/>
        <w:rPr>
          <w:rFonts w:ascii="Times New Roman" w:eastAsia="Calibri" w:hAnsi="Times New Roman"/>
          <w:sz w:val="28"/>
          <w:szCs w:val="28"/>
          <w:lang w:eastAsia="ru-RU" w:val="kk-KZ"/>
        </w:rPr>
      </w:pPr>
      <w:r>
        <w:rPr>
          <w:rFonts w:ascii="Times New Roman" w:eastAsia="Calibri" w:hAnsi="Times New Roman"/>
          <w:sz w:val="28"/>
          <w:szCs w:val="28"/>
          <w:lang w:eastAsia="ru-RU" w:val="kk-KZ"/>
        </w:rPr>
        <w:t>А. Сайлаубай – С. Рамазанов</w:t>
      </w:r>
    </w:p>
    <w:p w:rsidP="001C7374" w:rsidR="00C90834" w:rsidRDefault="00C90834">
      <w:pPr>
        <w:pStyle w:val="a7"/>
        <w:numPr>
          <w:ilvl w:val="0"/>
          <w:numId w:val="1"/>
        </w:numPr>
        <w:jc w:val="both"/>
        <w:rPr>
          <w:rFonts w:ascii="Times New Roman" w:eastAsia="Calibri" w:hAnsi="Times New Roman"/>
          <w:sz w:val="28"/>
          <w:szCs w:val="28"/>
          <w:lang w:eastAsia="ru-RU" w:val="kk-KZ"/>
        </w:rPr>
      </w:pPr>
      <w:r>
        <w:rPr>
          <w:rFonts w:ascii="Times New Roman" w:eastAsia="Calibri" w:hAnsi="Times New Roman"/>
          <w:sz w:val="28"/>
          <w:szCs w:val="28"/>
          <w:lang w:eastAsia="ru-RU" w:val="kk-KZ"/>
        </w:rPr>
        <w:t>А. Сабетхан – С. Тоқтабеков</w:t>
      </w:r>
    </w:p>
    <w:p w:rsidP="001C7374" w:rsidR="001C7374" w:rsidRDefault="00C90834">
      <w:pPr>
        <w:pStyle w:val="a7"/>
        <w:numPr>
          <w:ilvl w:val="0"/>
          <w:numId w:val="1"/>
        </w:numPr>
        <w:jc w:val="both"/>
        <w:rPr>
          <w:rFonts w:ascii="Times New Roman" w:eastAsia="Calibri" w:hAnsi="Times New Roman"/>
          <w:sz w:val="28"/>
          <w:szCs w:val="28"/>
          <w:lang w:eastAsia="ru-RU" w:val="kk-KZ"/>
        </w:rPr>
      </w:pPr>
      <w:r>
        <w:rPr>
          <w:rFonts w:ascii="Times New Roman" w:eastAsia="Calibri" w:hAnsi="Times New Roman"/>
          <w:sz w:val="28"/>
          <w:szCs w:val="28"/>
          <w:lang w:eastAsia="ru-RU" w:val="kk-KZ"/>
        </w:rPr>
        <w:t xml:space="preserve">Н. Уакышова – К. Айнагулова </w:t>
      </w:r>
      <w:r w:rsidR="001C7374">
        <w:rPr>
          <w:rFonts w:ascii="Times New Roman" w:eastAsia="Calibri" w:hAnsi="Times New Roman"/>
          <w:sz w:val="28"/>
          <w:szCs w:val="28"/>
          <w:lang w:eastAsia="ru-RU" w:val="kk-KZ"/>
        </w:rPr>
        <w:t xml:space="preserve"> </w:t>
      </w:r>
    </w:p>
    <w:p w:rsidP="001904C2" w:rsidR="001904C2" w:rsidRDefault="001C7374">
      <w:pPr>
        <w:spacing w:after="0"/>
        <w:ind w:firstLine="708"/>
        <w:jc w:val="both"/>
        <w:rPr>
          <w:rFonts w:ascii="Times New Roman" w:hAnsi="Times New Roman"/>
          <w:color w:themeColor="text1" w:val="000000"/>
          <w:sz w:val="28"/>
          <w:szCs w:val="28"/>
          <w:lang w:val="kk-KZ"/>
        </w:rPr>
      </w:pPr>
      <w:r w:rsidRPr="001C7374">
        <w:rPr>
          <w:rFonts w:ascii="Times New Roman" w:eastAsia="Calibri" w:hAnsi="Times New Roman"/>
          <w:color w:themeColor="text1" w:val="000000"/>
          <w:sz w:val="28"/>
          <w:szCs w:val="28"/>
          <w:lang w:eastAsia="ru-RU" w:val="kk-KZ"/>
        </w:rPr>
        <w:t xml:space="preserve"> </w:t>
      </w:r>
      <w:r>
        <w:rPr>
          <w:rFonts w:ascii="Times New Roman" w:eastAsia="Calibri" w:hAnsi="Times New Roman"/>
          <w:color w:themeColor="text1" w:val="000000"/>
          <w:sz w:val="28"/>
          <w:szCs w:val="28"/>
          <w:lang w:eastAsia="ru-RU" w:val="kk-KZ"/>
        </w:rPr>
        <w:t>«</w:t>
      </w:r>
      <w:r w:rsidRPr="001C7374">
        <w:rPr>
          <w:rStyle w:val="a9"/>
          <w:rFonts w:ascii="Times New Roman" w:hAnsi="Times New Roman"/>
          <w:b w:val="0"/>
          <w:color w:themeColor="text1" w:val="000000"/>
          <w:sz w:val="28"/>
          <w:szCs w:val="28"/>
          <w:lang w:val="kk-KZ"/>
        </w:rPr>
        <w:t>Қазақстан Республикасы халықтарының</w:t>
      </w:r>
      <w:r w:rsidRPr="001C7374">
        <w:rPr>
          <w:rFonts w:ascii="Times New Roman" w:hAnsi="Times New Roman"/>
          <w:b/>
          <w:color w:themeColor="text1" w:val="000000"/>
          <w:sz w:val="28"/>
          <w:szCs w:val="28"/>
          <w:lang w:val="kk-KZ"/>
        </w:rPr>
        <w:t xml:space="preserve"> </w:t>
      </w:r>
      <w:r w:rsidRPr="001C7374">
        <w:rPr>
          <w:rStyle w:val="a9"/>
          <w:rFonts w:ascii="Times New Roman" w:hAnsi="Times New Roman"/>
          <w:b w:val="0"/>
          <w:color w:themeColor="text1" w:val="000000"/>
          <w:sz w:val="28"/>
          <w:szCs w:val="28"/>
          <w:lang w:val="kk-KZ"/>
        </w:rPr>
        <w:t>тіл</w:t>
      </w:r>
      <w:r w:rsidRPr="001C7374">
        <w:rPr>
          <w:rFonts w:ascii="Times New Roman" w:hAnsi="Times New Roman"/>
          <w:color w:themeColor="text1" w:val="000000"/>
          <w:sz w:val="28"/>
          <w:szCs w:val="28"/>
          <w:lang w:val="kk-KZ"/>
        </w:rPr>
        <w:t>дер</w:t>
      </w:r>
      <w:r>
        <w:rPr>
          <w:rFonts w:ascii="Times New Roman" w:hAnsi="Times New Roman"/>
          <w:color w:themeColor="text1" w:val="000000"/>
          <w:sz w:val="28"/>
          <w:szCs w:val="28"/>
          <w:lang w:val="kk-KZ"/>
        </w:rPr>
        <w:t>»</w:t>
      </w:r>
      <w:r w:rsidRPr="001C7374">
        <w:rPr>
          <w:rFonts w:ascii="Times New Roman" w:hAnsi="Times New Roman"/>
          <w:color w:themeColor="text1" w:val="000000"/>
          <w:sz w:val="28"/>
          <w:szCs w:val="28"/>
          <w:lang w:val="kk-KZ"/>
        </w:rPr>
        <w:t xml:space="preserve"> мерекесіне арналғ</w:t>
      </w:r>
      <w:r>
        <w:rPr>
          <w:rFonts w:ascii="Times New Roman" w:hAnsi="Times New Roman"/>
          <w:color w:themeColor="text1" w:val="000000"/>
          <w:sz w:val="28"/>
          <w:szCs w:val="28"/>
          <w:lang w:val="kk-KZ"/>
        </w:rPr>
        <w:t xml:space="preserve">ан </w:t>
      </w:r>
      <w:r w:rsidR="001904C2">
        <w:rPr>
          <w:rFonts w:ascii="Times New Roman" w:hAnsi="Times New Roman"/>
          <w:color w:themeColor="text1" w:val="000000"/>
          <w:sz w:val="28"/>
          <w:szCs w:val="28"/>
          <w:lang w:val="kk-KZ"/>
        </w:rPr>
        <w:t xml:space="preserve">«Қазақ атын танытсын әлемге, үш тұғыр тіл: қазақ, орыс, ағылшын» атты </w:t>
      </w:r>
      <w:r>
        <w:rPr>
          <w:rFonts w:ascii="Times New Roman" w:hAnsi="Times New Roman"/>
          <w:color w:themeColor="text1" w:val="000000"/>
          <w:sz w:val="28"/>
          <w:szCs w:val="28"/>
          <w:lang w:val="kk-KZ"/>
        </w:rPr>
        <w:t>тілонкүндігі өтті</w:t>
      </w:r>
      <w:r w:rsidRPr="001C7374">
        <w:rPr>
          <w:rFonts w:ascii="Times New Roman" w:hAnsi="Times New Roman"/>
          <w:color w:themeColor="text1" w:val="000000"/>
          <w:sz w:val="28"/>
          <w:szCs w:val="28"/>
          <w:lang w:val="kk-KZ"/>
        </w:rPr>
        <w:t xml:space="preserve">. </w:t>
      </w:r>
      <w:r w:rsidR="001904C2">
        <w:rPr>
          <w:rFonts w:ascii="Times New Roman" w:hAnsi="Times New Roman"/>
          <w:color w:themeColor="text1" w:val="000000"/>
          <w:sz w:val="28"/>
          <w:szCs w:val="28"/>
          <w:lang w:val="kk-KZ"/>
        </w:rPr>
        <w:t xml:space="preserve">Жоспарда бекітілген барлық іс-шаралар нәтижелі ұйымдастырылып, өткізілді. </w:t>
      </w:r>
    </w:p>
    <w:p w:rsidP="001904C2" w:rsidR="001904C2" w:rsidRDefault="001904C2">
      <w:pPr>
        <w:spacing w:after="0"/>
        <w:ind w:firstLine="708"/>
        <w:jc w:val="both"/>
        <w:rPr>
          <w:rFonts w:ascii="Times New Roman" w:hAnsi="Times New Roman"/>
          <w:color w:themeColor="text1" w:val="000000"/>
          <w:sz w:val="28"/>
          <w:szCs w:val="28"/>
          <w:lang w:val="kk-KZ"/>
        </w:rPr>
      </w:pPr>
      <w:r>
        <w:rPr>
          <w:rFonts w:ascii="Times New Roman" w:hAnsi="Times New Roman"/>
          <w:color w:themeColor="text1" w:val="000000"/>
          <w:sz w:val="28"/>
          <w:szCs w:val="28"/>
          <w:lang w:val="kk-KZ"/>
        </w:rPr>
        <w:t xml:space="preserve">Колледж кітапханашысы А.Ибраеваның бастамасымен «Ана тілі – мәңгі құламайтын бәйтерек» кітаптар көрмесі ұйымдастырылып, білім алушылар аса белсенділік танытты. </w:t>
      </w:r>
    </w:p>
    <w:p w:rsidP="007F5029" w:rsidR="00F8558E" w:rsidRDefault="00F8558E" w:rsidRPr="001C3068">
      <w:pPr>
        <w:shd w:color="auto" w:fill="FFFFFF" w:val="clear"/>
        <w:spacing w:after="0"/>
        <w:ind w:firstLine="708"/>
        <w:jc w:val="both"/>
        <w:rPr>
          <w:rFonts w:ascii="Times New Roman" w:cs="Times New Roman" w:hAnsi="Times New Roman"/>
          <w:sz w:val="28"/>
          <w:szCs w:val="28"/>
          <w:lang w:val="kk-KZ"/>
        </w:rPr>
      </w:pPr>
      <w:r w:rsidRPr="00565049">
        <w:rPr>
          <w:rFonts w:ascii="Times New Roman" w:cs="Times New Roman" w:hAnsi="Times New Roman"/>
          <w:sz w:val="28"/>
          <w:szCs w:val="28"/>
          <w:lang w:val="kk-KZ"/>
        </w:rPr>
        <w:t>І курс студенттерінен білім деңгейін анықтау мақсатында</w:t>
      </w:r>
      <w:r>
        <w:rPr>
          <w:rFonts w:ascii="Times New Roman" w:cs="Times New Roman" w:hAnsi="Times New Roman"/>
          <w:sz w:val="28"/>
          <w:szCs w:val="28"/>
          <w:lang w:val="kk-KZ"/>
        </w:rPr>
        <w:t xml:space="preserve"> директорлық бақылау жұмыстары алынды. Директорлық </w:t>
      </w:r>
      <w:r w:rsidRPr="00565049">
        <w:rPr>
          <w:rFonts w:ascii="Times New Roman" w:cs="Times New Roman" w:hAnsi="Times New Roman"/>
          <w:sz w:val="28"/>
          <w:szCs w:val="28"/>
          <w:lang w:val="kk-KZ"/>
        </w:rPr>
        <w:t>бақылау жұмыстарының қорытындысы</w:t>
      </w:r>
      <w:r>
        <w:rPr>
          <w:rFonts w:ascii="Times New Roman" w:cs="Times New Roman" w:hAnsi="Times New Roman"/>
          <w:sz w:val="28"/>
          <w:szCs w:val="28"/>
          <w:lang w:val="kk-KZ"/>
        </w:rPr>
        <w:t xml:space="preserve"> шығарылып, </w:t>
      </w:r>
      <w:r w:rsidR="001C3068">
        <w:rPr>
          <w:rFonts w:ascii="Times New Roman" w:cs="Times New Roman" w:hAnsi="Times New Roman"/>
          <w:sz w:val="28"/>
          <w:szCs w:val="28"/>
          <w:lang w:val="kk-KZ"/>
        </w:rPr>
        <w:t xml:space="preserve">педагогикалық кеңес отырысында жалпы білім беретін пәндерден сабақтан тыс уақытта қосымша сабақтар өткізіліп, білім сапасын көтеру жұмысы қолға алынсын деп шешім қабылданды. </w:t>
      </w:r>
    </w:p>
    <w:p w:rsidP="00F8558E" w:rsidR="00F8558E" w:rsidRDefault="00F8558E">
      <w:pPr>
        <w:pStyle w:val="a3"/>
        <w:jc w:val="center"/>
        <w:rPr>
          <w:rFonts w:ascii="Times New Roman" w:cs="Times New Roman" w:eastAsia="Calibri" w:hAnsi="Times New Roman"/>
          <w:b/>
          <w:sz w:val="36"/>
          <w:szCs w:val="60"/>
          <w:lang w:eastAsia="ru-RU" w:val="kk-KZ"/>
        </w:rPr>
      </w:pPr>
    </w:p>
    <w:p w:rsidP="001C3068" w:rsidR="005859EB" w:rsidRDefault="005859EB">
      <w:pPr>
        <w:pStyle w:val="a3"/>
        <w:jc w:val="both"/>
        <w:rPr>
          <w:rFonts w:ascii="Times New Roman" w:cs="Times New Roman" w:hAnsi="Times New Roman"/>
          <w:sz w:val="28"/>
          <w:lang w:val="kk-KZ"/>
        </w:rPr>
      </w:pPr>
    </w:p>
    <w:p w:rsidP="00A93BFA" w:rsidR="005859EB" w:rsidRDefault="005859EB">
      <w:pPr>
        <w:pStyle w:val="a3"/>
        <w:ind w:firstLine="708"/>
        <w:jc w:val="both"/>
        <w:rPr>
          <w:rFonts w:ascii="Times New Roman" w:cs="Times New Roman" w:hAnsi="Times New Roman"/>
          <w:sz w:val="28"/>
          <w:lang w:val="kk-KZ"/>
        </w:rPr>
      </w:pPr>
    </w:p>
    <w:tbl>
      <w:tblPr>
        <w:tblStyle w:val="aa"/>
        <w:tblpPr w:horzAnchor="margin" w:leftFromText="180" w:rightFromText="180" w:tblpY="721" w:vertAnchor="page"/>
        <w:tblW w:type="dxa" w:w="8642"/>
        <w:tblLook w:firstColumn="1" w:firstRow="1" w:lastColumn="0" w:lastRow="0" w:noHBand="0" w:noVBand="1" w:val="04A0"/>
      </w:tblPr>
      <w:tblGrid>
        <w:gridCol w:w="624"/>
        <w:gridCol w:w="3680"/>
        <w:gridCol w:w="1851"/>
        <w:gridCol w:w="2487"/>
      </w:tblGrid>
      <w:tr w:rsidR="00C90834" w:rsidRPr="007A2D22" w:rsidTr="00C90834">
        <w:tc>
          <w:tcPr>
            <w:tcW w:type="dxa" w:w="624"/>
          </w:tcPr>
          <w:p w:rsidP="00C90834" w:rsidR="00C90834" w:rsidRDefault="00C90834" w:rsidRPr="007A2D22">
            <w:pPr>
              <w:pStyle w:val="a3"/>
              <w:jc w:val="center"/>
              <w:rPr>
                <w:rFonts w:ascii="Times New Roman" w:cs="Times New Roman" w:eastAsia="Times New Roman" w:hAnsi="Times New Roman"/>
                <w:b/>
                <w:sz w:val="28"/>
                <w:lang w:eastAsia="ru-RU" w:val="kk-KZ"/>
              </w:rPr>
            </w:pPr>
            <w:r w:rsidRPr="007A2D22">
              <w:rPr>
                <w:rFonts w:ascii="Times New Roman" w:cs="Times New Roman" w:eastAsia="Times New Roman" w:hAnsi="Times New Roman"/>
                <w:b/>
                <w:sz w:val="28"/>
                <w:lang w:eastAsia="ru-RU" w:val="kk-KZ"/>
              </w:rPr>
              <w:lastRenderedPageBreak/>
              <w:t>р/с</w:t>
            </w:r>
          </w:p>
        </w:tc>
        <w:tc>
          <w:tcPr>
            <w:tcW w:type="dxa" w:w="3680"/>
          </w:tcPr>
          <w:p w:rsidP="00C90834" w:rsidR="00C90834" w:rsidRDefault="00C90834" w:rsidRPr="007A2D22">
            <w:pPr>
              <w:pStyle w:val="a3"/>
              <w:jc w:val="center"/>
              <w:rPr>
                <w:rFonts w:ascii="Times New Roman" w:cs="Times New Roman" w:eastAsia="Times New Roman" w:hAnsi="Times New Roman"/>
                <w:b/>
                <w:sz w:val="28"/>
                <w:lang w:eastAsia="ru-RU" w:val="kk-KZ"/>
              </w:rPr>
            </w:pPr>
            <w:r w:rsidRPr="007A2D22">
              <w:rPr>
                <w:rFonts w:ascii="Times New Roman" w:cs="Times New Roman" w:eastAsia="Times New Roman" w:hAnsi="Times New Roman"/>
                <w:b/>
                <w:sz w:val="28"/>
                <w:lang w:eastAsia="ru-RU" w:val="kk-KZ"/>
              </w:rPr>
              <w:t>Пән атаулары</w:t>
            </w:r>
          </w:p>
        </w:tc>
        <w:tc>
          <w:tcPr>
            <w:tcW w:type="dxa" w:w="1851"/>
          </w:tcPr>
          <w:p w:rsidP="00C90834" w:rsidR="00C90834" w:rsidRDefault="00C90834" w:rsidRPr="007A2D22">
            <w:pPr>
              <w:pStyle w:val="a3"/>
              <w:jc w:val="center"/>
              <w:rPr>
                <w:rFonts w:ascii="Times New Roman" w:cs="Times New Roman" w:eastAsia="Times New Roman" w:hAnsi="Times New Roman"/>
                <w:b/>
                <w:sz w:val="28"/>
                <w:lang w:eastAsia="ru-RU" w:val="kk-KZ"/>
              </w:rPr>
            </w:pPr>
            <w:r w:rsidRPr="007A2D22">
              <w:rPr>
                <w:rFonts w:ascii="Times New Roman" w:cs="Times New Roman" w:eastAsia="Times New Roman" w:hAnsi="Times New Roman"/>
                <w:b/>
                <w:sz w:val="28"/>
                <w:lang w:eastAsia="ru-RU" w:val="kk-KZ"/>
              </w:rPr>
              <w:t>Сапасы</w:t>
            </w:r>
          </w:p>
          <w:p w:rsidP="00C90834" w:rsidR="00C90834" w:rsidRDefault="00C90834" w:rsidRPr="007A2D22">
            <w:pPr>
              <w:pStyle w:val="a3"/>
              <w:jc w:val="center"/>
              <w:rPr>
                <w:rFonts w:ascii="Times New Roman" w:cs="Times New Roman" w:eastAsia="Times New Roman" w:hAnsi="Times New Roman"/>
                <w:b/>
                <w:sz w:val="28"/>
                <w:lang w:eastAsia="ru-RU"/>
              </w:rPr>
            </w:pPr>
            <w:r w:rsidRPr="007A2D22">
              <w:rPr>
                <w:rFonts w:ascii="Times New Roman" w:cs="Times New Roman" w:eastAsia="Times New Roman" w:hAnsi="Times New Roman"/>
                <w:b/>
                <w:sz w:val="28"/>
                <w:lang w:eastAsia="ru-RU"/>
              </w:rPr>
              <w:t>%</w:t>
            </w:r>
          </w:p>
        </w:tc>
        <w:tc>
          <w:tcPr>
            <w:tcW w:type="dxa" w:w="2487"/>
          </w:tcPr>
          <w:p w:rsidP="00C90834" w:rsidR="00C90834" w:rsidRDefault="00C90834" w:rsidRPr="007A2D22">
            <w:pPr>
              <w:pStyle w:val="a3"/>
              <w:jc w:val="center"/>
              <w:rPr>
                <w:rFonts w:ascii="Times New Roman" w:cs="Times New Roman" w:eastAsia="Times New Roman" w:hAnsi="Times New Roman"/>
                <w:b/>
                <w:sz w:val="28"/>
                <w:lang w:eastAsia="ru-RU" w:val="kk-KZ"/>
              </w:rPr>
            </w:pPr>
            <w:r>
              <w:rPr>
                <w:rFonts w:ascii="Times New Roman" w:cs="Times New Roman" w:eastAsia="Times New Roman" w:hAnsi="Times New Roman"/>
                <w:b/>
                <w:sz w:val="28"/>
                <w:lang w:eastAsia="ru-RU" w:val="kk-KZ"/>
              </w:rPr>
              <w:t>Пән оқытушысы</w:t>
            </w:r>
          </w:p>
        </w:tc>
      </w:tr>
      <w:tr w:rsidR="00C90834" w:rsidRPr="007A2D22" w:rsidTr="00C90834">
        <w:trPr>
          <w:trHeight w:val="228"/>
        </w:trPr>
        <w:tc>
          <w:tcPr>
            <w:tcW w:type="dxa" w:w="624"/>
          </w:tcPr>
          <w:p w:rsidP="00C90834" w:rsidR="00C90834" w:rsidRDefault="00C90834" w:rsidRPr="007A2D22">
            <w:pPr>
              <w:pStyle w:val="a3"/>
              <w:numPr>
                <w:ilvl w:val="0"/>
                <w:numId w:val="4"/>
              </w:numPr>
              <w:jc w:val="center"/>
              <w:rPr>
                <w:rFonts w:ascii="Times New Roman" w:cs="Times New Roman" w:eastAsia="Times New Roman" w:hAnsi="Times New Roman"/>
                <w:sz w:val="28"/>
                <w:lang w:eastAsia="ru-RU" w:val="kk-KZ"/>
              </w:rPr>
            </w:pPr>
          </w:p>
        </w:tc>
        <w:tc>
          <w:tcPr>
            <w:tcW w:type="dxa" w:w="3680"/>
          </w:tcPr>
          <w:p w:rsidP="00C90834" w:rsidR="00C90834" w:rsidRDefault="00C90834" w:rsidRPr="007A2D22">
            <w:pPr>
              <w:pStyle w:val="a3"/>
              <w:rPr>
                <w:rFonts w:ascii="Times New Roman" w:cs="Times New Roman" w:eastAsia="Times New Roman" w:hAnsi="Times New Roman"/>
                <w:sz w:val="28"/>
                <w:lang w:eastAsia="ru-RU" w:val="kk-KZ"/>
              </w:rPr>
            </w:pPr>
            <w:r w:rsidRPr="007A2D22">
              <w:rPr>
                <w:rFonts w:ascii="Times New Roman" w:cs="Times New Roman" w:eastAsia="Times New Roman" w:hAnsi="Times New Roman"/>
                <w:sz w:val="28"/>
                <w:lang w:eastAsia="ru-RU" w:val="kk-KZ"/>
              </w:rPr>
              <w:t>Қазақ тілі</w:t>
            </w:r>
          </w:p>
        </w:tc>
        <w:tc>
          <w:tcPr>
            <w:tcW w:type="dxa" w:w="1851"/>
          </w:tcPr>
          <w:p w:rsidP="00C90834" w:rsidR="00C90834" w:rsidRDefault="00C90834" w:rsidRPr="001A06F3">
            <w:pPr>
              <w:pStyle w:val="a3"/>
              <w:rPr>
                <w:rFonts w:ascii="Times New Roman" w:cs="Times New Roman" w:eastAsia="Times New Roman" w:hAnsi="Times New Roman"/>
                <w:sz w:val="28"/>
                <w:lang w:eastAsia="ru-RU" w:val="en-US"/>
              </w:rPr>
            </w:pPr>
            <w:r>
              <w:rPr>
                <w:rFonts w:ascii="Times New Roman" w:cs="Times New Roman" w:eastAsia="Times New Roman" w:hAnsi="Times New Roman"/>
                <w:sz w:val="28"/>
                <w:lang w:eastAsia="ru-RU" w:val="en-US"/>
              </w:rPr>
              <w:t>52%</w:t>
            </w:r>
          </w:p>
        </w:tc>
        <w:tc>
          <w:tcPr>
            <w:tcW w:type="dxa" w:w="2487"/>
          </w:tcPr>
          <w:p w:rsidP="00C90834" w:rsidR="00C90834" w:rsidRDefault="00C90834" w:rsidRPr="007A2D22">
            <w:pPr>
              <w:pStyle w:val="a3"/>
              <w:rPr>
                <w:rFonts w:ascii="Times New Roman" w:cs="Times New Roman" w:eastAsia="Times New Roman" w:hAnsi="Times New Roman"/>
                <w:sz w:val="28"/>
                <w:lang w:eastAsia="ru-RU" w:val="kk-KZ"/>
              </w:rPr>
            </w:pPr>
            <w:r>
              <w:rPr>
                <w:rFonts w:ascii="Times New Roman" w:cs="Times New Roman" w:eastAsia="Times New Roman" w:hAnsi="Times New Roman"/>
                <w:sz w:val="28"/>
                <w:lang w:eastAsia="ru-RU" w:val="kk-KZ"/>
              </w:rPr>
              <w:t>Н.Жұмаділова</w:t>
            </w:r>
          </w:p>
        </w:tc>
      </w:tr>
      <w:tr w:rsidR="00C90834" w:rsidRPr="007A2D22" w:rsidTr="00C90834">
        <w:trPr>
          <w:trHeight w:val="228"/>
        </w:trPr>
        <w:tc>
          <w:tcPr>
            <w:tcW w:type="dxa" w:w="624"/>
          </w:tcPr>
          <w:p w:rsidP="00C90834" w:rsidR="00C90834" w:rsidRDefault="00C90834" w:rsidRPr="007A2D22">
            <w:pPr>
              <w:pStyle w:val="a3"/>
              <w:numPr>
                <w:ilvl w:val="0"/>
                <w:numId w:val="4"/>
              </w:numPr>
              <w:jc w:val="center"/>
              <w:rPr>
                <w:rFonts w:ascii="Times New Roman" w:cs="Times New Roman" w:eastAsia="Times New Roman" w:hAnsi="Times New Roman"/>
                <w:sz w:val="28"/>
                <w:lang w:eastAsia="ru-RU" w:val="kk-KZ"/>
              </w:rPr>
            </w:pPr>
          </w:p>
        </w:tc>
        <w:tc>
          <w:tcPr>
            <w:tcW w:type="dxa" w:w="3680"/>
          </w:tcPr>
          <w:p w:rsidP="00C90834" w:rsidR="00C90834" w:rsidRDefault="00C90834" w:rsidRPr="007A2D22">
            <w:pPr>
              <w:pStyle w:val="a3"/>
              <w:rPr>
                <w:rFonts w:ascii="Times New Roman" w:cs="Times New Roman" w:eastAsia="Times New Roman" w:hAnsi="Times New Roman"/>
                <w:sz w:val="28"/>
                <w:lang w:eastAsia="ru-RU" w:val="kk-KZ"/>
              </w:rPr>
            </w:pPr>
            <w:r w:rsidRPr="007A2D22">
              <w:rPr>
                <w:rFonts w:ascii="Times New Roman" w:cs="Times New Roman" w:eastAsia="Times New Roman" w:hAnsi="Times New Roman"/>
                <w:sz w:val="28"/>
                <w:lang w:eastAsia="ru-RU" w:val="kk-KZ"/>
              </w:rPr>
              <w:t>Қазақ тілі</w:t>
            </w:r>
          </w:p>
        </w:tc>
        <w:tc>
          <w:tcPr>
            <w:tcW w:type="dxa" w:w="1851"/>
          </w:tcPr>
          <w:p w:rsidP="00C90834" w:rsidR="00C90834" w:rsidRDefault="00C90834" w:rsidRPr="00FE3530">
            <w:pPr>
              <w:pStyle w:val="a3"/>
              <w:rPr>
                <w:rFonts w:ascii="Times New Roman" w:cs="Times New Roman" w:eastAsia="Times New Roman" w:hAnsi="Times New Roman"/>
                <w:sz w:val="28"/>
                <w:lang w:eastAsia="ru-RU" w:val="en-US"/>
              </w:rPr>
            </w:pPr>
            <w:r>
              <w:rPr>
                <w:rFonts w:ascii="Times New Roman" w:cs="Times New Roman" w:eastAsia="Times New Roman" w:hAnsi="Times New Roman"/>
                <w:sz w:val="28"/>
                <w:lang w:eastAsia="ru-RU" w:val="en-US"/>
              </w:rPr>
              <w:t>54%</w:t>
            </w:r>
          </w:p>
        </w:tc>
        <w:tc>
          <w:tcPr>
            <w:tcW w:type="dxa" w:w="2487"/>
          </w:tcPr>
          <w:p w:rsidP="00C90834" w:rsidR="00C90834" w:rsidRDefault="00C90834" w:rsidRPr="007A2D22">
            <w:pPr>
              <w:pStyle w:val="a3"/>
              <w:rPr>
                <w:rFonts w:ascii="Times New Roman" w:cs="Times New Roman" w:eastAsia="Times New Roman" w:hAnsi="Times New Roman"/>
                <w:sz w:val="28"/>
                <w:lang w:eastAsia="ru-RU" w:val="kk-KZ"/>
              </w:rPr>
            </w:pPr>
            <w:r>
              <w:rPr>
                <w:rFonts w:ascii="Times New Roman" w:cs="Times New Roman" w:eastAsia="Times New Roman" w:hAnsi="Times New Roman"/>
                <w:sz w:val="28"/>
                <w:lang w:eastAsia="ru-RU" w:val="kk-KZ"/>
              </w:rPr>
              <w:t>К.Бажибаева</w:t>
            </w:r>
          </w:p>
        </w:tc>
      </w:tr>
      <w:tr w:rsidR="00C90834" w:rsidRPr="007A2D22" w:rsidTr="00C90834">
        <w:tc>
          <w:tcPr>
            <w:tcW w:type="dxa" w:w="624"/>
          </w:tcPr>
          <w:p w:rsidP="00C90834" w:rsidR="00C90834" w:rsidRDefault="00C90834" w:rsidRPr="007A2D22">
            <w:pPr>
              <w:pStyle w:val="a3"/>
              <w:numPr>
                <w:ilvl w:val="0"/>
                <w:numId w:val="4"/>
              </w:numPr>
              <w:jc w:val="center"/>
              <w:rPr>
                <w:rFonts w:ascii="Times New Roman" w:cs="Times New Roman" w:eastAsia="Times New Roman" w:hAnsi="Times New Roman"/>
                <w:sz w:val="28"/>
                <w:lang w:eastAsia="ru-RU" w:val="kk-KZ"/>
              </w:rPr>
            </w:pPr>
          </w:p>
        </w:tc>
        <w:tc>
          <w:tcPr>
            <w:tcW w:type="dxa" w:w="3680"/>
          </w:tcPr>
          <w:p w:rsidP="00C90834" w:rsidR="00C90834" w:rsidRDefault="00C90834" w:rsidRPr="007A2D22">
            <w:pPr>
              <w:pStyle w:val="a3"/>
              <w:rPr>
                <w:rFonts w:ascii="Times New Roman" w:cs="Times New Roman" w:eastAsia="Times New Roman" w:hAnsi="Times New Roman"/>
                <w:sz w:val="28"/>
                <w:lang w:eastAsia="ru-RU" w:val="kk-KZ"/>
              </w:rPr>
            </w:pPr>
            <w:r w:rsidRPr="007A2D22">
              <w:rPr>
                <w:rFonts w:ascii="Times New Roman" w:cs="Times New Roman" w:eastAsia="Times New Roman" w:hAnsi="Times New Roman"/>
                <w:sz w:val="28"/>
                <w:lang w:eastAsia="ru-RU" w:val="kk-KZ"/>
              </w:rPr>
              <w:t>Орыс тілі</w:t>
            </w:r>
          </w:p>
        </w:tc>
        <w:tc>
          <w:tcPr>
            <w:tcW w:type="dxa" w:w="1851"/>
          </w:tcPr>
          <w:p w:rsidP="00C90834" w:rsidR="00C90834" w:rsidRDefault="00C90834" w:rsidRPr="001A06F3">
            <w:pPr>
              <w:pStyle w:val="a3"/>
              <w:rPr>
                <w:rFonts w:ascii="Times New Roman" w:cs="Times New Roman" w:eastAsia="Times New Roman" w:hAnsi="Times New Roman"/>
                <w:sz w:val="28"/>
                <w:lang w:eastAsia="ru-RU" w:val="en-US"/>
              </w:rPr>
            </w:pPr>
            <w:r>
              <w:rPr>
                <w:rFonts w:ascii="Times New Roman" w:cs="Times New Roman" w:eastAsia="Times New Roman" w:hAnsi="Times New Roman"/>
                <w:sz w:val="28"/>
                <w:lang w:eastAsia="ru-RU" w:val="en-US"/>
              </w:rPr>
              <w:t>56,25%</w:t>
            </w:r>
          </w:p>
        </w:tc>
        <w:tc>
          <w:tcPr>
            <w:tcW w:type="dxa" w:w="2487"/>
          </w:tcPr>
          <w:p w:rsidP="00C90834" w:rsidR="00C90834" w:rsidRDefault="00C90834" w:rsidRPr="00AB66EC">
            <w:pPr>
              <w:pStyle w:val="a3"/>
              <w:rPr>
                <w:rFonts w:ascii="Times New Roman" w:cs="Times New Roman" w:eastAsia="Times New Roman" w:hAnsi="Times New Roman"/>
                <w:sz w:val="28"/>
                <w:lang w:eastAsia="ru-RU" w:val="kk-KZ"/>
              </w:rPr>
            </w:pPr>
            <w:r>
              <w:rPr>
                <w:rFonts w:ascii="Times New Roman" w:cs="Times New Roman" w:eastAsia="Times New Roman" w:hAnsi="Times New Roman"/>
                <w:sz w:val="28"/>
                <w:lang w:eastAsia="ru-RU" w:val="kk-KZ"/>
              </w:rPr>
              <w:t>С.Абдрахманова</w:t>
            </w:r>
          </w:p>
        </w:tc>
      </w:tr>
      <w:tr w:rsidR="00C90834" w:rsidRPr="007A2D22" w:rsidTr="00C90834">
        <w:tc>
          <w:tcPr>
            <w:tcW w:type="dxa" w:w="624"/>
          </w:tcPr>
          <w:p w:rsidP="00C90834" w:rsidR="00C90834" w:rsidRDefault="00C90834" w:rsidRPr="007A2D22">
            <w:pPr>
              <w:pStyle w:val="a3"/>
              <w:numPr>
                <w:ilvl w:val="0"/>
                <w:numId w:val="4"/>
              </w:numPr>
              <w:jc w:val="center"/>
              <w:rPr>
                <w:rFonts w:ascii="Times New Roman" w:cs="Times New Roman" w:eastAsia="Times New Roman" w:hAnsi="Times New Roman"/>
                <w:sz w:val="28"/>
                <w:lang w:eastAsia="ru-RU" w:val="kk-KZ"/>
              </w:rPr>
            </w:pPr>
          </w:p>
        </w:tc>
        <w:tc>
          <w:tcPr>
            <w:tcW w:type="dxa" w:w="3680"/>
          </w:tcPr>
          <w:p w:rsidP="00C90834" w:rsidR="00C90834" w:rsidRDefault="00C90834" w:rsidRPr="007A2D22">
            <w:pPr>
              <w:pStyle w:val="a3"/>
              <w:rPr>
                <w:rFonts w:ascii="Times New Roman" w:cs="Times New Roman" w:eastAsia="Times New Roman" w:hAnsi="Times New Roman"/>
                <w:sz w:val="28"/>
                <w:lang w:eastAsia="ru-RU" w:val="kk-KZ"/>
              </w:rPr>
            </w:pPr>
            <w:r w:rsidRPr="007A2D22">
              <w:rPr>
                <w:rFonts w:ascii="Times New Roman" w:cs="Times New Roman" w:eastAsia="Times New Roman" w:hAnsi="Times New Roman"/>
                <w:sz w:val="28"/>
                <w:lang w:eastAsia="ru-RU" w:val="kk-KZ"/>
              </w:rPr>
              <w:t>Орыс тілі</w:t>
            </w:r>
          </w:p>
        </w:tc>
        <w:tc>
          <w:tcPr>
            <w:tcW w:type="dxa" w:w="1851"/>
          </w:tcPr>
          <w:p w:rsidP="00C90834" w:rsidR="00C90834" w:rsidRDefault="00C90834" w:rsidRPr="001A06F3">
            <w:pPr>
              <w:pStyle w:val="a3"/>
              <w:rPr>
                <w:rFonts w:ascii="Times New Roman" w:cs="Times New Roman" w:eastAsia="Times New Roman" w:hAnsi="Times New Roman"/>
                <w:sz w:val="28"/>
                <w:lang w:eastAsia="ru-RU" w:val="en-US"/>
              </w:rPr>
            </w:pPr>
            <w:r>
              <w:rPr>
                <w:rFonts w:ascii="Times New Roman" w:cs="Times New Roman" w:eastAsia="Times New Roman" w:hAnsi="Times New Roman"/>
                <w:sz w:val="28"/>
                <w:lang w:eastAsia="ru-RU" w:val="en-US"/>
              </w:rPr>
              <w:t>58,8%</w:t>
            </w:r>
          </w:p>
        </w:tc>
        <w:tc>
          <w:tcPr>
            <w:tcW w:type="dxa" w:w="2487"/>
          </w:tcPr>
          <w:p w:rsidP="00C90834" w:rsidR="00C90834" w:rsidRDefault="00C90834" w:rsidRPr="00AB66EC">
            <w:pPr>
              <w:pStyle w:val="a3"/>
              <w:rPr>
                <w:rFonts w:ascii="Times New Roman" w:cs="Times New Roman" w:eastAsia="Times New Roman" w:hAnsi="Times New Roman"/>
                <w:sz w:val="28"/>
                <w:lang w:eastAsia="ru-RU" w:val="kk-KZ"/>
              </w:rPr>
            </w:pPr>
            <w:r>
              <w:rPr>
                <w:rFonts w:ascii="Times New Roman" w:cs="Times New Roman" w:eastAsia="Times New Roman" w:hAnsi="Times New Roman"/>
                <w:sz w:val="28"/>
                <w:lang w:eastAsia="ru-RU" w:val="kk-KZ"/>
              </w:rPr>
              <w:t>М.Баймұханбетова</w:t>
            </w:r>
          </w:p>
        </w:tc>
      </w:tr>
      <w:tr w:rsidR="00C90834" w:rsidRPr="007A2D22" w:rsidTr="00C90834">
        <w:tc>
          <w:tcPr>
            <w:tcW w:type="dxa" w:w="624"/>
          </w:tcPr>
          <w:p w:rsidP="00C90834" w:rsidR="00C90834" w:rsidRDefault="00C90834" w:rsidRPr="007A2D22">
            <w:pPr>
              <w:pStyle w:val="a3"/>
              <w:numPr>
                <w:ilvl w:val="0"/>
                <w:numId w:val="4"/>
              </w:numPr>
              <w:jc w:val="center"/>
              <w:rPr>
                <w:rFonts w:ascii="Times New Roman" w:cs="Times New Roman" w:eastAsia="Times New Roman" w:hAnsi="Times New Roman"/>
                <w:sz w:val="28"/>
                <w:lang w:eastAsia="ru-RU" w:val="kk-KZ"/>
              </w:rPr>
            </w:pPr>
          </w:p>
        </w:tc>
        <w:tc>
          <w:tcPr>
            <w:tcW w:type="dxa" w:w="3680"/>
          </w:tcPr>
          <w:p w:rsidP="00C90834" w:rsidR="00C90834" w:rsidRDefault="00C90834" w:rsidRPr="007A2D22">
            <w:pPr>
              <w:pStyle w:val="a3"/>
              <w:rPr>
                <w:rFonts w:ascii="Times New Roman" w:cs="Times New Roman" w:eastAsia="Times New Roman" w:hAnsi="Times New Roman"/>
                <w:sz w:val="28"/>
                <w:lang w:eastAsia="ru-RU" w:val="kk-KZ"/>
              </w:rPr>
            </w:pPr>
            <w:r w:rsidRPr="007A2D22">
              <w:rPr>
                <w:rFonts w:ascii="Times New Roman" w:cs="Times New Roman" w:eastAsia="Times New Roman" w:hAnsi="Times New Roman"/>
                <w:sz w:val="28"/>
                <w:lang w:eastAsia="ru-RU" w:val="kk-KZ"/>
              </w:rPr>
              <w:t>Орыс тілі</w:t>
            </w:r>
          </w:p>
        </w:tc>
        <w:tc>
          <w:tcPr>
            <w:tcW w:type="dxa" w:w="1851"/>
          </w:tcPr>
          <w:p w:rsidP="00C90834" w:rsidR="00C90834" w:rsidRDefault="00C90834" w:rsidRPr="001A06F3">
            <w:pPr>
              <w:pStyle w:val="a3"/>
              <w:rPr>
                <w:rFonts w:ascii="Times New Roman" w:cs="Times New Roman" w:eastAsia="Times New Roman" w:hAnsi="Times New Roman"/>
                <w:sz w:val="28"/>
                <w:lang w:eastAsia="ru-RU" w:val="en-US"/>
              </w:rPr>
            </w:pPr>
            <w:r>
              <w:rPr>
                <w:rFonts w:ascii="Times New Roman" w:cs="Times New Roman" w:eastAsia="Times New Roman" w:hAnsi="Times New Roman"/>
                <w:sz w:val="28"/>
                <w:lang w:eastAsia="ru-RU" w:val="en-US"/>
              </w:rPr>
              <w:t>16,8%</w:t>
            </w:r>
          </w:p>
        </w:tc>
        <w:tc>
          <w:tcPr>
            <w:tcW w:type="dxa" w:w="2487"/>
          </w:tcPr>
          <w:p w:rsidP="00C90834" w:rsidR="00C90834" w:rsidRDefault="00C90834" w:rsidRPr="00AB66EC">
            <w:pPr>
              <w:pStyle w:val="a3"/>
              <w:rPr>
                <w:rFonts w:ascii="Times New Roman" w:cs="Times New Roman" w:eastAsia="Times New Roman" w:hAnsi="Times New Roman"/>
                <w:sz w:val="28"/>
                <w:lang w:eastAsia="ru-RU" w:val="kk-KZ"/>
              </w:rPr>
            </w:pPr>
            <w:r>
              <w:rPr>
                <w:rFonts w:ascii="Times New Roman" w:cs="Times New Roman" w:eastAsia="Times New Roman" w:hAnsi="Times New Roman"/>
                <w:sz w:val="28"/>
                <w:lang w:eastAsia="ru-RU" w:val="kk-KZ"/>
              </w:rPr>
              <w:t>Қ.Рысбекова</w:t>
            </w:r>
          </w:p>
        </w:tc>
      </w:tr>
      <w:tr w:rsidR="00C90834" w:rsidRPr="007A2D22" w:rsidTr="00C90834">
        <w:tc>
          <w:tcPr>
            <w:tcW w:type="dxa" w:w="624"/>
          </w:tcPr>
          <w:p w:rsidP="00C90834" w:rsidR="00C90834" w:rsidRDefault="00C90834" w:rsidRPr="007A2D22">
            <w:pPr>
              <w:pStyle w:val="a3"/>
              <w:numPr>
                <w:ilvl w:val="0"/>
                <w:numId w:val="4"/>
              </w:numPr>
              <w:jc w:val="center"/>
              <w:rPr>
                <w:rFonts w:ascii="Times New Roman" w:cs="Times New Roman" w:eastAsia="Times New Roman" w:hAnsi="Times New Roman"/>
                <w:sz w:val="28"/>
                <w:lang w:eastAsia="ru-RU" w:val="kk-KZ"/>
              </w:rPr>
            </w:pPr>
          </w:p>
        </w:tc>
        <w:tc>
          <w:tcPr>
            <w:tcW w:type="dxa" w:w="3680"/>
          </w:tcPr>
          <w:p w:rsidP="00C90834" w:rsidR="00C90834" w:rsidRDefault="00C90834" w:rsidRPr="007A2D22">
            <w:pPr>
              <w:pStyle w:val="a3"/>
              <w:rPr>
                <w:rFonts w:ascii="Times New Roman" w:cs="Times New Roman" w:eastAsia="Times New Roman" w:hAnsi="Times New Roman"/>
                <w:sz w:val="28"/>
                <w:lang w:eastAsia="ru-RU" w:val="kk-KZ"/>
              </w:rPr>
            </w:pPr>
            <w:r w:rsidRPr="007A2D22">
              <w:rPr>
                <w:rFonts w:ascii="Times New Roman" w:cs="Times New Roman" w:eastAsia="Times New Roman" w:hAnsi="Times New Roman"/>
                <w:sz w:val="28"/>
                <w:lang w:eastAsia="ru-RU" w:val="kk-KZ"/>
              </w:rPr>
              <w:t>Математика</w:t>
            </w:r>
          </w:p>
        </w:tc>
        <w:tc>
          <w:tcPr>
            <w:tcW w:type="dxa" w:w="1851"/>
          </w:tcPr>
          <w:p w:rsidP="00C90834" w:rsidR="00C90834" w:rsidRDefault="00C90834" w:rsidRPr="00FE3530">
            <w:pPr>
              <w:pStyle w:val="a3"/>
              <w:rPr>
                <w:rFonts w:ascii="Times New Roman" w:cs="Times New Roman" w:eastAsia="Times New Roman" w:hAnsi="Times New Roman"/>
                <w:sz w:val="28"/>
                <w:lang w:eastAsia="ru-RU" w:val="en-US"/>
              </w:rPr>
            </w:pPr>
            <w:r>
              <w:rPr>
                <w:rFonts w:ascii="Times New Roman" w:cs="Times New Roman" w:eastAsia="Times New Roman" w:hAnsi="Times New Roman"/>
                <w:sz w:val="28"/>
                <w:lang w:eastAsia="ru-RU" w:val="en-US"/>
              </w:rPr>
              <w:t>46%</w:t>
            </w:r>
          </w:p>
        </w:tc>
        <w:tc>
          <w:tcPr>
            <w:tcW w:type="dxa" w:w="2487"/>
          </w:tcPr>
          <w:p w:rsidP="00C90834" w:rsidR="00C90834" w:rsidRDefault="00C90834" w:rsidRPr="00AB66EC">
            <w:pPr>
              <w:pStyle w:val="a3"/>
              <w:rPr>
                <w:rFonts w:ascii="Times New Roman" w:cs="Times New Roman" w:eastAsia="Times New Roman" w:hAnsi="Times New Roman"/>
                <w:sz w:val="28"/>
                <w:lang w:eastAsia="ru-RU" w:val="kk-KZ"/>
              </w:rPr>
            </w:pPr>
            <w:r>
              <w:rPr>
                <w:rFonts w:ascii="Times New Roman" w:cs="Times New Roman" w:eastAsia="Times New Roman" w:hAnsi="Times New Roman"/>
                <w:sz w:val="28"/>
                <w:lang w:eastAsia="ru-RU" w:val="kk-KZ"/>
              </w:rPr>
              <w:t>Ж.Баракова</w:t>
            </w:r>
          </w:p>
        </w:tc>
      </w:tr>
      <w:tr w:rsidR="00C90834" w:rsidRPr="007A2D22" w:rsidTr="00C90834">
        <w:tc>
          <w:tcPr>
            <w:tcW w:type="dxa" w:w="624"/>
          </w:tcPr>
          <w:p w:rsidP="00C90834" w:rsidR="00C90834" w:rsidRDefault="00C90834" w:rsidRPr="007A2D22">
            <w:pPr>
              <w:pStyle w:val="a3"/>
              <w:numPr>
                <w:ilvl w:val="0"/>
                <w:numId w:val="4"/>
              </w:numPr>
              <w:jc w:val="center"/>
              <w:rPr>
                <w:rFonts w:ascii="Times New Roman" w:cs="Times New Roman" w:eastAsia="Times New Roman" w:hAnsi="Times New Roman"/>
                <w:sz w:val="28"/>
                <w:lang w:eastAsia="ru-RU" w:val="kk-KZ"/>
              </w:rPr>
            </w:pPr>
          </w:p>
        </w:tc>
        <w:tc>
          <w:tcPr>
            <w:tcW w:type="dxa" w:w="3680"/>
          </w:tcPr>
          <w:p w:rsidP="00C90834" w:rsidR="00C90834" w:rsidRDefault="00C90834" w:rsidRPr="007A2D22">
            <w:pPr>
              <w:pStyle w:val="a3"/>
              <w:rPr>
                <w:rFonts w:ascii="Times New Roman" w:cs="Times New Roman" w:eastAsia="Times New Roman" w:hAnsi="Times New Roman"/>
                <w:sz w:val="28"/>
                <w:lang w:eastAsia="ru-RU" w:val="kk-KZ"/>
              </w:rPr>
            </w:pPr>
            <w:r w:rsidRPr="007A2D22">
              <w:rPr>
                <w:rFonts w:ascii="Times New Roman" w:cs="Times New Roman" w:eastAsia="Times New Roman" w:hAnsi="Times New Roman"/>
                <w:sz w:val="28"/>
                <w:lang w:eastAsia="ru-RU" w:val="kk-KZ"/>
              </w:rPr>
              <w:t>Қазақстан тарихы</w:t>
            </w:r>
          </w:p>
        </w:tc>
        <w:tc>
          <w:tcPr>
            <w:tcW w:type="dxa" w:w="1851"/>
          </w:tcPr>
          <w:p w:rsidP="00C90834" w:rsidR="00C90834" w:rsidRDefault="00C90834" w:rsidRPr="00FE3530">
            <w:pPr>
              <w:pStyle w:val="a3"/>
              <w:rPr>
                <w:rFonts w:ascii="Times New Roman" w:cs="Times New Roman" w:eastAsia="Times New Roman" w:hAnsi="Times New Roman"/>
                <w:sz w:val="28"/>
                <w:lang w:eastAsia="ru-RU" w:val="en-US"/>
              </w:rPr>
            </w:pPr>
            <w:r>
              <w:rPr>
                <w:rFonts w:ascii="Times New Roman" w:cs="Times New Roman" w:eastAsia="Times New Roman" w:hAnsi="Times New Roman"/>
                <w:sz w:val="28"/>
                <w:lang w:eastAsia="ru-RU" w:val="en-US"/>
              </w:rPr>
              <w:t>82%</w:t>
            </w:r>
          </w:p>
        </w:tc>
        <w:tc>
          <w:tcPr>
            <w:tcW w:type="dxa" w:w="2487"/>
          </w:tcPr>
          <w:p w:rsidP="00C90834" w:rsidR="00C90834" w:rsidRDefault="00C90834" w:rsidRPr="007A2D22">
            <w:pPr>
              <w:pStyle w:val="a3"/>
              <w:rPr>
                <w:rFonts w:ascii="Times New Roman" w:cs="Times New Roman" w:eastAsia="Times New Roman" w:hAnsi="Times New Roman"/>
                <w:sz w:val="28"/>
                <w:lang w:eastAsia="ru-RU" w:val="kk-KZ"/>
              </w:rPr>
            </w:pPr>
            <w:r>
              <w:rPr>
                <w:rFonts w:ascii="Times New Roman" w:cs="Times New Roman" w:eastAsia="Times New Roman" w:hAnsi="Times New Roman"/>
                <w:sz w:val="28"/>
                <w:lang w:eastAsia="ru-RU" w:val="kk-KZ"/>
              </w:rPr>
              <w:t>А.Сайлаубай</w:t>
            </w:r>
          </w:p>
        </w:tc>
      </w:tr>
      <w:tr w:rsidR="00C90834" w:rsidRPr="007A2D22" w:rsidTr="00C90834">
        <w:tc>
          <w:tcPr>
            <w:tcW w:type="dxa" w:w="624"/>
          </w:tcPr>
          <w:p w:rsidP="00C90834" w:rsidR="00C90834" w:rsidRDefault="00C90834" w:rsidRPr="007A2D22">
            <w:pPr>
              <w:pStyle w:val="a3"/>
              <w:numPr>
                <w:ilvl w:val="0"/>
                <w:numId w:val="4"/>
              </w:numPr>
              <w:jc w:val="center"/>
              <w:rPr>
                <w:rFonts w:ascii="Times New Roman" w:cs="Times New Roman" w:eastAsia="Times New Roman" w:hAnsi="Times New Roman"/>
                <w:sz w:val="28"/>
                <w:lang w:eastAsia="ru-RU" w:val="kk-KZ"/>
              </w:rPr>
            </w:pPr>
          </w:p>
        </w:tc>
        <w:tc>
          <w:tcPr>
            <w:tcW w:type="dxa" w:w="3680"/>
          </w:tcPr>
          <w:p w:rsidP="00C90834" w:rsidR="00C90834" w:rsidRDefault="00C90834" w:rsidRPr="007A2D22">
            <w:pPr>
              <w:pStyle w:val="a3"/>
              <w:rPr>
                <w:rFonts w:ascii="Times New Roman" w:cs="Times New Roman" w:eastAsia="Times New Roman" w:hAnsi="Times New Roman"/>
                <w:sz w:val="28"/>
                <w:lang w:eastAsia="ru-RU" w:val="kk-KZ"/>
              </w:rPr>
            </w:pPr>
            <w:r w:rsidRPr="007A2D22">
              <w:rPr>
                <w:rFonts w:ascii="Times New Roman" w:cs="Times New Roman" w:eastAsia="Times New Roman" w:hAnsi="Times New Roman"/>
                <w:sz w:val="28"/>
                <w:lang w:eastAsia="ru-RU" w:val="kk-KZ"/>
              </w:rPr>
              <w:t xml:space="preserve">География </w:t>
            </w:r>
          </w:p>
        </w:tc>
        <w:tc>
          <w:tcPr>
            <w:tcW w:type="dxa" w:w="1851"/>
          </w:tcPr>
          <w:p w:rsidP="00C90834" w:rsidR="00C90834" w:rsidRDefault="00C90834" w:rsidRPr="001A06F3">
            <w:pPr>
              <w:pStyle w:val="a3"/>
              <w:rPr>
                <w:rFonts w:ascii="Times New Roman" w:cs="Times New Roman" w:eastAsia="Times New Roman" w:hAnsi="Times New Roman"/>
                <w:sz w:val="28"/>
                <w:lang w:eastAsia="ru-RU"/>
              </w:rPr>
            </w:pPr>
            <w:r>
              <w:rPr>
                <w:rFonts w:ascii="Times New Roman" w:cs="Times New Roman" w:eastAsia="Times New Roman" w:hAnsi="Times New Roman"/>
                <w:sz w:val="28"/>
                <w:lang w:eastAsia="ru-RU"/>
              </w:rPr>
              <w:t>26%</w:t>
            </w:r>
          </w:p>
        </w:tc>
        <w:tc>
          <w:tcPr>
            <w:tcW w:type="dxa" w:w="2487"/>
          </w:tcPr>
          <w:p w:rsidP="00C90834" w:rsidR="00C90834" w:rsidRDefault="00C90834" w:rsidRPr="007A2D22">
            <w:pPr>
              <w:pStyle w:val="a3"/>
              <w:rPr>
                <w:rFonts w:ascii="Times New Roman" w:cs="Times New Roman" w:eastAsia="Times New Roman" w:hAnsi="Times New Roman"/>
                <w:sz w:val="28"/>
                <w:lang w:eastAsia="ru-RU" w:val="kk-KZ"/>
              </w:rPr>
            </w:pPr>
            <w:r>
              <w:rPr>
                <w:rFonts w:ascii="Times New Roman" w:cs="Times New Roman" w:eastAsia="Times New Roman" w:hAnsi="Times New Roman"/>
                <w:sz w:val="28"/>
                <w:lang w:eastAsia="ru-RU" w:val="kk-KZ"/>
              </w:rPr>
              <w:t>М.Джакупов</w:t>
            </w:r>
          </w:p>
        </w:tc>
      </w:tr>
      <w:tr w:rsidR="00C90834" w:rsidRPr="007A2D22" w:rsidTr="00C90834">
        <w:tc>
          <w:tcPr>
            <w:tcW w:type="dxa" w:w="624"/>
          </w:tcPr>
          <w:p w:rsidP="00C90834" w:rsidR="00C90834" w:rsidRDefault="00C90834" w:rsidRPr="007A2D22">
            <w:pPr>
              <w:pStyle w:val="a3"/>
              <w:numPr>
                <w:ilvl w:val="0"/>
                <w:numId w:val="4"/>
              </w:numPr>
              <w:jc w:val="center"/>
              <w:rPr>
                <w:rFonts w:ascii="Times New Roman" w:cs="Times New Roman" w:eastAsia="Times New Roman" w:hAnsi="Times New Roman"/>
                <w:sz w:val="28"/>
                <w:lang w:eastAsia="ru-RU" w:val="en-US"/>
              </w:rPr>
            </w:pPr>
          </w:p>
        </w:tc>
        <w:tc>
          <w:tcPr>
            <w:tcW w:type="dxa" w:w="3680"/>
          </w:tcPr>
          <w:p w:rsidP="00C90834" w:rsidR="00C90834" w:rsidRDefault="00C90834" w:rsidRPr="007A2D22">
            <w:pPr>
              <w:pStyle w:val="a3"/>
              <w:rPr>
                <w:rFonts w:ascii="Times New Roman" w:cs="Times New Roman" w:eastAsia="Times New Roman" w:hAnsi="Times New Roman"/>
                <w:sz w:val="28"/>
                <w:lang w:eastAsia="ru-RU" w:val="kk-KZ"/>
              </w:rPr>
            </w:pPr>
            <w:r w:rsidRPr="007A2D22">
              <w:rPr>
                <w:rFonts w:ascii="Times New Roman" w:cs="Times New Roman" w:eastAsia="Times New Roman" w:hAnsi="Times New Roman"/>
                <w:sz w:val="28"/>
                <w:lang w:eastAsia="ru-RU" w:val="kk-KZ"/>
              </w:rPr>
              <w:t>Физика</w:t>
            </w:r>
          </w:p>
        </w:tc>
        <w:tc>
          <w:tcPr>
            <w:tcW w:type="dxa" w:w="1851"/>
          </w:tcPr>
          <w:p w:rsidP="00C90834" w:rsidR="00C90834" w:rsidRDefault="00C90834" w:rsidRPr="001A06F3">
            <w:pPr>
              <w:pStyle w:val="a3"/>
              <w:rPr>
                <w:rFonts w:ascii="Times New Roman" w:cs="Times New Roman" w:eastAsia="Times New Roman" w:hAnsi="Times New Roman"/>
                <w:sz w:val="28"/>
                <w:lang w:eastAsia="ru-RU" w:val="en-US"/>
              </w:rPr>
            </w:pPr>
            <w:r>
              <w:rPr>
                <w:rFonts w:ascii="Times New Roman" w:cs="Times New Roman" w:eastAsia="Times New Roman" w:hAnsi="Times New Roman"/>
                <w:sz w:val="28"/>
                <w:lang w:eastAsia="ru-RU" w:val="kk-KZ"/>
              </w:rPr>
              <w:t>4</w:t>
            </w:r>
            <w:r>
              <w:rPr>
                <w:rFonts w:ascii="Times New Roman" w:cs="Times New Roman" w:eastAsia="Times New Roman" w:hAnsi="Times New Roman"/>
                <w:sz w:val="28"/>
                <w:lang w:eastAsia="ru-RU" w:val="en-US"/>
              </w:rPr>
              <w:t>,5%</w:t>
            </w:r>
          </w:p>
        </w:tc>
        <w:tc>
          <w:tcPr>
            <w:tcW w:type="dxa" w:w="2487"/>
          </w:tcPr>
          <w:p w:rsidP="00C90834" w:rsidR="00C90834" w:rsidRDefault="00C90834" w:rsidRPr="007A2D22">
            <w:pPr>
              <w:pStyle w:val="a3"/>
              <w:rPr>
                <w:rFonts w:ascii="Times New Roman" w:cs="Times New Roman" w:eastAsia="Times New Roman" w:hAnsi="Times New Roman"/>
                <w:sz w:val="28"/>
                <w:lang w:eastAsia="ru-RU" w:val="kk-KZ"/>
              </w:rPr>
            </w:pPr>
            <w:r>
              <w:rPr>
                <w:rFonts w:ascii="Times New Roman" w:cs="Times New Roman" w:eastAsia="Times New Roman" w:hAnsi="Times New Roman"/>
                <w:sz w:val="28"/>
                <w:lang w:eastAsia="ru-RU" w:val="kk-KZ"/>
              </w:rPr>
              <w:t>С.Нурбекова</w:t>
            </w:r>
          </w:p>
        </w:tc>
      </w:tr>
      <w:tr w:rsidR="00C90834" w:rsidRPr="007A2D22" w:rsidTr="00C90834">
        <w:tc>
          <w:tcPr>
            <w:tcW w:type="dxa" w:w="624"/>
          </w:tcPr>
          <w:p w:rsidP="00C90834" w:rsidR="00C90834" w:rsidRDefault="00C90834" w:rsidRPr="007A2D22">
            <w:pPr>
              <w:pStyle w:val="a3"/>
              <w:numPr>
                <w:ilvl w:val="0"/>
                <w:numId w:val="4"/>
              </w:numPr>
              <w:jc w:val="center"/>
              <w:rPr>
                <w:rFonts w:ascii="Times New Roman" w:cs="Times New Roman" w:eastAsia="Times New Roman" w:hAnsi="Times New Roman"/>
                <w:sz w:val="28"/>
                <w:lang w:eastAsia="ru-RU" w:val="kk-KZ"/>
              </w:rPr>
            </w:pPr>
          </w:p>
        </w:tc>
        <w:tc>
          <w:tcPr>
            <w:tcW w:type="dxa" w:w="3680"/>
          </w:tcPr>
          <w:p w:rsidP="00C90834" w:rsidR="00C90834" w:rsidRDefault="00C90834" w:rsidRPr="007A2D22">
            <w:pPr>
              <w:pStyle w:val="a3"/>
              <w:rPr>
                <w:rFonts w:ascii="Times New Roman" w:cs="Times New Roman" w:eastAsia="Times New Roman" w:hAnsi="Times New Roman"/>
                <w:sz w:val="28"/>
                <w:lang w:eastAsia="ru-RU" w:val="kk-KZ"/>
              </w:rPr>
            </w:pPr>
            <w:r w:rsidRPr="007A2D22">
              <w:rPr>
                <w:rFonts w:ascii="Times New Roman" w:cs="Times New Roman" w:eastAsia="Times New Roman" w:hAnsi="Times New Roman"/>
                <w:sz w:val="28"/>
                <w:lang w:eastAsia="ru-RU" w:val="kk-KZ"/>
              </w:rPr>
              <w:t>Химия</w:t>
            </w:r>
          </w:p>
        </w:tc>
        <w:tc>
          <w:tcPr>
            <w:tcW w:type="dxa" w:w="1851"/>
          </w:tcPr>
          <w:p w:rsidP="00C90834" w:rsidR="00C90834" w:rsidRDefault="00C90834" w:rsidRPr="001A06F3">
            <w:pPr>
              <w:pStyle w:val="a3"/>
              <w:rPr>
                <w:rFonts w:ascii="Times New Roman" w:cs="Times New Roman" w:eastAsia="Times New Roman" w:hAnsi="Times New Roman"/>
                <w:sz w:val="28"/>
                <w:lang w:eastAsia="ru-RU" w:val="en-US"/>
              </w:rPr>
            </w:pPr>
            <w:r>
              <w:rPr>
                <w:rFonts w:ascii="Times New Roman" w:cs="Times New Roman" w:eastAsia="Times New Roman" w:hAnsi="Times New Roman"/>
                <w:sz w:val="28"/>
                <w:lang w:eastAsia="ru-RU" w:val="en-US"/>
              </w:rPr>
              <w:t>19%</w:t>
            </w:r>
          </w:p>
        </w:tc>
        <w:tc>
          <w:tcPr>
            <w:tcW w:type="dxa" w:w="2487"/>
          </w:tcPr>
          <w:p w:rsidP="00C90834" w:rsidR="00C90834" w:rsidRDefault="00C90834" w:rsidRPr="007A2D22">
            <w:pPr>
              <w:pStyle w:val="a3"/>
              <w:rPr>
                <w:rFonts w:ascii="Times New Roman" w:cs="Times New Roman" w:eastAsia="Times New Roman" w:hAnsi="Times New Roman"/>
                <w:sz w:val="28"/>
                <w:lang w:eastAsia="ru-RU" w:val="kk-KZ"/>
              </w:rPr>
            </w:pPr>
            <w:r>
              <w:rPr>
                <w:rFonts w:ascii="Times New Roman" w:cs="Times New Roman" w:eastAsia="Times New Roman" w:hAnsi="Times New Roman"/>
                <w:sz w:val="28"/>
                <w:lang w:eastAsia="ru-RU" w:val="kk-KZ"/>
              </w:rPr>
              <w:t xml:space="preserve">Д.Төкен </w:t>
            </w:r>
          </w:p>
        </w:tc>
      </w:tr>
      <w:tr w:rsidR="00C90834" w:rsidRPr="007A2D22" w:rsidTr="00C90834">
        <w:tc>
          <w:tcPr>
            <w:tcW w:type="dxa" w:w="624"/>
          </w:tcPr>
          <w:p w:rsidP="00C90834" w:rsidR="00C90834" w:rsidRDefault="00C90834" w:rsidRPr="007A2D22">
            <w:pPr>
              <w:pStyle w:val="a3"/>
              <w:numPr>
                <w:ilvl w:val="0"/>
                <w:numId w:val="4"/>
              </w:numPr>
              <w:jc w:val="center"/>
              <w:rPr>
                <w:rFonts w:ascii="Times New Roman" w:cs="Times New Roman" w:eastAsia="Times New Roman" w:hAnsi="Times New Roman"/>
                <w:sz w:val="28"/>
                <w:lang w:eastAsia="ru-RU" w:val="kk-KZ"/>
              </w:rPr>
            </w:pPr>
          </w:p>
        </w:tc>
        <w:tc>
          <w:tcPr>
            <w:tcW w:type="dxa" w:w="3680"/>
          </w:tcPr>
          <w:p w:rsidP="00C90834" w:rsidR="00C90834" w:rsidRDefault="00C90834" w:rsidRPr="007A2D22">
            <w:pPr>
              <w:pStyle w:val="a3"/>
              <w:rPr>
                <w:rFonts w:ascii="Times New Roman" w:cs="Times New Roman" w:eastAsia="Times New Roman" w:hAnsi="Times New Roman"/>
                <w:sz w:val="28"/>
                <w:lang w:eastAsia="ru-RU" w:val="kk-KZ"/>
              </w:rPr>
            </w:pPr>
            <w:r w:rsidRPr="007A2D22">
              <w:rPr>
                <w:rFonts w:ascii="Times New Roman" w:cs="Times New Roman" w:eastAsia="Times New Roman" w:hAnsi="Times New Roman"/>
                <w:sz w:val="28"/>
                <w:lang w:eastAsia="ru-RU" w:val="kk-KZ"/>
              </w:rPr>
              <w:t xml:space="preserve">Биология </w:t>
            </w:r>
          </w:p>
        </w:tc>
        <w:tc>
          <w:tcPr>
            <w:tcW w:type="dxa" w:w="1851"/>
          </w:tcPr>
          <w:p w:rsidP="00C90834" w:rsidR="00C90834" w:rsidRDefault="00C90834" w:rsidRPr="001A06F3">
            <w:pPr>
              <w:pStyle w:val="a3"/>
              <w:rPr>
                <w:rFonts w:ascii="Times New Roman" w:cs="Times New Roman" w:eastAsia="Times New Roman" w:hAnsi="Times New Roman"/>
                <w:sz w:val="28"/>
                <w:lang w:eastAsia="ru-RU" w:val="en-US"/>
              </w:rPr>
            </w:pPr>
            <w:r>
              <w:rPr>
                <w:rFonts w:ascii="Times New Roman" w:cs="Times New Roman" w:eastAsia="Times New Roman" w:hAnsi="Times New Roman"/>
                <w:sz w:val="28"/>
                <w:lang w:eastAsia="ru-RU" w:val="en-US"/>
              </w:rPr>
              <w:t>23%</w:t>
            </w:r>
          </w:p>
        </w:tc>
        <w:tc>
          <w:tcPr>
            <w:tcW w:type="dxa" w:w="2487"/>
          </w:tcPr>
          <w:p w:rsidP="00C90834" w:rsidR="00C90834" w:rsidRDefault="00C90834" w:rsidRPr="007A2D22">
            <w:pPr>
              <w:pStyle w:val="a3"/>
              <w:rPr>
                <w:rFonts w:ascii="Times New Roman" w:cs="Times New Roman" w:eastAsia="Times New Roman" w:hAnsi="Times New Roman"/>
                <w:sz w:val="28"/>
                <w:lang w:eastAsia="ru-RU" w:val="en-US"/>
              </w:rPr>
            </w:pPr>
            <w:r>
              <w:rPr>
                <w:rFonts w:ascii="Times New Roman" w:cs="Times New Roman" w:eastAsia="Times New Roman" w:hAnsi="Times New Roman"/>
                <w:sz w:val="28"/>
                <w:lang w:eastAsia="ru-RU" w:val="kk-KZ"/>
              </w:rPr>
              <w:t>Д.Төкен</w:t>
            </w:r>
          </w:p>
        </w:tc>
      </w:tr>
      <w:tr w:rsidR="00C90834" w:rsidRPr="007A2D22" w:rsidTr="00C90834">
        <w:tc>
          <w:tcPr>
            <w:tcW w:type="dxa" w:w="624"/>
          </w:tcPr>
          <w:p w:rsidP="00C90834" w:rsidR="00C90834" w:rsidRDefault="00C90834" w:rsidRPr="007A2D22">
            <w:pPr>
              <w:pStyle w:val="a3"/>
              <w:numPr>
                <w:ilvl w:val="0"/>
                <w:numId w:val="4"/>
              </w:numPr>
              <w:jc w:val="center"/>
              <w:rPr>
                <w:rFonts w:ascii="Times New Roman" w:cs="Times New Roman" w:eastAsia="Times New Roman" w:hAnsi="Times New Roman"/>
                <w:sz w:val="28"/>
                <w:lang w:eastAsia="ru-RU" w:val="en-US"/>
              </w:rPr>
            </w:pPr>
          </w:p>
        </w:tc>
        <w:tc>
          <w:tcPr>
            <w:tcW w:type="dxa" w:w="3680"/>
          </w:tcPr>
          <w:p w:rsidP="00C90834" w:rsidR="00C90834" w:rsidRDefault="00C90834" w:rsidRPr="007A2D22">
            <w:pPr>
              <w:pStyle w:val="a3"/>
              <w:rPr>
                <w:rFonts w:ascii="Times New Roman" w:cs="Times New Roman" w:eastAsia="Times New Roman" w:hAnsi="Times New Roman"/>
                <w:sz w:val="28"/>
                <w:lang w:eastAsia="ru-RU" w:val="kk-KZ"/>
              </w:rPr>
            </w:pPr>
            <w:r w:rsidRPr="007A2D22">
              <w:rPr>
                <w:rFonts w:ascii="Times New Roman" w:cs="Times New Roman" w:eastAsia="Times New Roman" w:hAnsi="Times New Roman"/>
                <w:sz w:val="28"/>
                <w:lang w:eastAsia="ru-RU" w:val="kk-KZ"/>
              </w:rPr>
              <w:t xml:space="preserve">Информатика </w:t>
            </w:r>
          </w:p>
        </w:tc>
        <w:tc>
          <w:tcPr>
            <w:tcW w:type="dxa" w:w="1851"/>
          </w:tcPr>
          <w:p w:rsidP="00C90834" w:rsidR="00C90834" w:rsidRDefault="00C90834" w:rsidRPr="007A2D22">
            <w:pPr>
              <w:pStyle w:val="a3"/>
              <w:rPr>
                <w:rFonts w:ascii="Times New Roman" w:cs="Times New Roman" w:eastAsia="Times New Roman" w:hAnsi="Times New Roman"/>
                <w:sz w:val="28"/>
                <w:lang w:eastAsia="ru-RU" w:val="en-US"/>
              </w:rPr>
            </w:pPr>
            <w:r>
              <w:rPr>
                <w:rFonts w:ascii="Times New Roman" w:cs="Times New Roman" w:eastAsia="Times New Roman" w:hAnsi="Times New Roman"/>
                <w:sz w:val="28"/>
                <w:lang w:eastAsia="ru-RU" w:val="en-US"/>
              </w:rPr>
              <w:t>8,6%</w:t>
            </w:r>
          </w:p>
        </w:tc>
        <w:tc>
          <w:tcPr>
            <w:tcW w:type="dxa" w:w="2487"/>
          </w:tcPr>
          <w:p w:rsidP="00C90834" w:rsidR="00C90834" w:rsidRDefault="00C90834" w:rsidRPr="00AB66EC">
            <w:pPr>
              <w:pStyle w:val="a3"/>
              <w:rPr>
                <w:rFonts w:ascii="Times New Roman" w:cs="Times New Roman" w:eastAsia="Times New Roman" w:hAnsi="Times New Roman"/>
                <w:sz w:val="28"/>
                <w:lang w:eastAsia="ru-RU" w:val="kk-KZ"/>
              </w:rPr>
            </w:pPr>
            <w:r>
              <w:rPr>
                <w:rFonts w:ascii="Times New Roman" w:cs="Times New Roman" w:eastAsia="Times New Roman" w:hAnsi="Times New Roman"/>
                <w:sz w:val="28"/>
                <w:lang w:eastAsia="ru-RU" w:val="kk-KZ"/>
              </w:rPr>
              <w:t>А.Имаммагзумова</w:t>
            </w:r>
          </w:p>
        </w:tc>
      </w:tr>
      <w:tr w:rsidR="00C90834" w:rsidRPr="007A2D22" w:rsidTr="00C90834">
        <w:tc>
          <w:tcPr>
            <w:tcW w:type="dxa" w:w="624"/>
          </w:tcPr>
          <w:p w:rsidP="00C90834" w:rsidR="00C90834" w:rsidRDefault="00C90834" w:rsidRPr="007A2D22">
            <w:pPr>
              <w:pStyle w:val="a3"/>
              <w:numPr>
                <w:ilvl w:val="0"/>
                <w:numId w:val="4"/>
              </w:numPr>
              <w:jc w:val="center"/>
              <w:rPr>
                <w:rFonts w:ascii="Times New Roman" w:cs="Times New Roman" w:eastAsia="Times New Roman" w:hAnsi="Times New Roman"/>
                <w:sz w:val="28"/>
                <w:lang w:eastAsia="ru-RU" w:val="en-US"/>
              </w:rPr>
            </w:pPr>
          </w:p>
        </w:tc>
        <w:tc>
          <w:tcPr>
            <w:tcW w:type="dxa" w:w="3680"/>
          </w:tcPr>
          <w:p w:rsidP="00C90834" w:rsidR="00C90834" w:rsidRDefault="00C90834" w:rsidRPr="007A2D22">
            <w:pPr>
              <w:pStyle w:val="a3"/>
              <w:rPr>
                <w:rFonts w:ascii="Times New Roman" w:cs="Times New Roman" w:eastAsia="Times New Roman" w:hAnsi="Times New Roman"/>
                <w:sz w:val="28"/>
                <w:lang w:eastAsia="ru-RU" w:val="kk-KZ"/>
              </w:rPr>
            </w:pPr>
            <w:r w:rsidRPr="007A2D22">
              <w:rPr>
                <w:rFonts w:ascii="Times New Roman" w:cs="Times New Roman" w:eastAsia="Times New Roman" w:hAnsi="Times New Roman"/>
                <w:sz w:val="28"/>
                <w:lang w:eastAsia="ru-RU" w:val="kk-KZ"/>
              </w:rPr>
              <w:t xml:space="preserve">Ағылшын тілі </w:t>
            </w:r>
          </w:p>
        </w:tc>
        <w:tc>
          <w:tcPr>
            <w:tcW w:type="dxa" w:w="1851"/>
          </w:tcPr>
          <w:p w:rsidP="00C90834" w:rsidR="00C90834" w:rsidRDefault="00C90834" w:rsidRPr="007A2D22">
            <w:pPr>
              <w:pStyle w:val="a3"/>
              <w:rPr>
                <w:rFonts w:ascii="Times New Roman" w:cs="Times New Roman" w:eastAsia="Times New Roman" w:hAnsi="Times New Roman"/>
                <w:sz w:val="28"/>
                <w:lang w:eastAsia="ru-RU" w:val="en-US"/>
              </w:rPr>
            </w:pPr>
            <w:r>
              <w:rPr>
                <w:rFonts w:ascii="Times New Roman" w:cs="Times New Roman" w:eastAsia="Times New Roman" w:hAnsi="Times New Roman"/>
                <w:sz w:val="28"/>
                <w:lang w:eastAsia="ru-RU" w:val="en-US"/>
              </w:rPr>
              <w:t>18%</w:t>
            </w:r>
          </w:p>
        </w:tc>
        <w:tc>
          <w:tcPr>
            <w:tcW w:type="dxa" w:w="2487"/>
          </w:tcPr>
          <w:p w:rsidP="00C90834" w:rsidR="00C90834" w:rsidRDefault="00C90834" w:rsidRPr="00AB66EC">
            <w:pPr>
              <w:pStyle w:val="a3"/>
              <w:rPr>
                <w:rFonts w:ascii="Times New Roman" w:cs="Times New Roman" w:eastAsia="Times New Roman" w:hAnsi="Times New Roman"/>
                <w:sz w:val="28"/>
                <w:lang w:eastAsia="ru-RU" w:val="kk-KZ"/>
              </w:rPr>
            </w:pPr>
            <w:r>
              <w:rPr>
                <w:rFonts w:ascii="Times New Roman" w:cs="Times New Roman" w:eastAsia="Times New Roman" w:hAnsi="Times New Roman"/>
                <w:sz w:val="28"/>
                <w:lang w:eastAsia="ru-RU" w:val="kk-KZ"/>
              </w:rPr>
              <w:t>А.Ауесхан</w:t>
            </w:r>
          </w:p>
        </w:tc>
      </w:tr>
      <w:tr w:rsidR="00C90834" w:rsidRPr="007A2D22" w:rsidTr="00C90834">
        <w:tc>
          <w:tcPr>
            <w:tcW w:type="dxa" w:w="624"/>
          </w:tcPr>
          <w:p w:rsidP="00C90834" w:rsidR="00C90834" w:rsidRDefault="00C90834" w:rsidRPr="007A2D22">
            <w:pPr>
              <w:pStyle w:val="a3"/>
              <w:numPr>
                <w:ilvl w:val="0"/>
                <w:numId w:val="4"/>
              </w:numPr>
              <w:jc w:val="center"/>
              <w:rPr>
                <w:rFonts w:ascii="Times New Roman" w:cs="Times New Roman" w:eastAsia="Times New Roman" w:hAnsi="Times New Roman"/>
                <w:sz w:val="28"/>
                <w:lang w:eastAsia="ru-RU" w:val="en-US"/>
              </w:rPr>
            </w:pPr>
          </w:p>
        </w:tc>
        <w:tc>
          <w:tcPr>
            <w:tcW w:type="dxa" w:w="3680"/>
          </w:tcPr>
          <w:p w:rsidP="00C90834" w:rsidR="00C90834" w:rsidRDefault="00C90834" w:rsidRPr="007A2D22">
            <w:pPr>
              <w:pStyle w:val="a3"/>
              <w:rPr>
                <w:rFonts w:ascii="Times New Roman" w:cs="Times New Roman" w:eastAsia="Times New Roman" w:hAnsi="Times New Roman"/>
                <w:sz w:val="28"/>
                <w:lang w:eastAsia="ru-RU" w:val="kk-KZ"/>
              </w:rPr>
            </w:pPr>
            <w:r w:rsidRPr="007A2D22">
              <w:rPr>
                <w:rFonts w:ascii="Times New Roman" w:cs="Times New Roman" w:eastAsia="Times New Roman" w:hAnsi="Times New Roman"/>
                <w:sz w:val="28"/>
                <w:lang w:eastAsia="ru-RU" w:val="kk-KZ"/>
              </w:rPr>
              <w:t>Ағылшын тілі</w:t>
            </w:r>
          </w:p>
        </w:tc>
        <w:tc>
          <w:tcPr>
            <w:tcW w:type="dxa" w:w="1851"/>
          </w:tcPr>
          <w:p w:rsidP="00C90834" w:rsidR="00C90834" w:rsidRDefault="00C90834" w:rsidRPr="00FE3530">
            <w:pPr>
              <w:pStyle w:val="a3"/>
              <w:rPr>
                <w:rFonts w:ascii="Times New Roman" w:cs="Times New Roman" w:eastAsia="Times New Roman" w:hAnsi="Times New Roman"/>
                <w:sz w:val="28"/>
                <w:lang w:eastAsia="ru-RU" w:val="en-US"/>
              </w:rPr>
            </w:pPr>
            <w:r>
              <w:rPr>
                <w:rFonts w:ascii="Times New Roman" w:cs="Times New Roman" w:eastAsia="Times New Roman" w:hAnsi="Times New Roman"/>
                <w:sz w:val="28"/>
                <w:lang w:eastAsia="ru-RU"/>
              </w:rPr>
              <w:t>23</w:t>
            </w:r>
            <w:r>
              <w:rPr>
                <w:rFonts w:ascii="Times New Roman" w:cs="Times New Roman" w:eastAsia="Times New Roman" w:hAnsi="Times New Roman"/>
                <w:sz w:val="28"/>
                <w:lang w:eastAsia="ru-RU" w:val="en-US"/>
              </w:rPr>
              <w:t>%</w:t>
            </w:r>
          </w:p>
        </w:tc>
        <w:tc>
          <w:tcPr>
            <w:tcW w:type="dxa" w:w="2487"/>
          </w:tcPr>
          <w:p w:rsidP="00C90834" w:rsidR="00C90834" w:rsidRDefault="00C90834" w:rsidRPr="00AB66EC">
            <w:pPr>
              <w:pStyle w:val="a3"/>
              <w:rPr>
                <w:rFonts w:ascii="Times New Roman" w:cs="Times New Roman" w:eastAsia="Times New Roman" w:hAnsi="Times New Roman"/>
                <w:sz w:val="28"/>
                <w:lang w:eastAsia="ru-RU" w:val="kk-KZ"/>
              </w:rPr>
            </w:pPr>
            <w:r>
              <w:rPr>
                <w:rFonts w:ascii="Times New Roman" w:cs="Times New Roman" w:eastAsia="Times New Roman" w:hAnsi="Times New Roman"/>
                <w:sz w:val="28"/>
                <w:lang w:eastAsia="ru-RU" w:val="kk-KZ"/>
              </w:rPr>
              <w:t>Т.Мусалиева</w:t>
            </w:r>
          </w:p>
        </w:tc>
      </w:tr>
    </w:tbl>
    <w:p w:rsidP="00C90834" w:rsidR="005859EB" w:rsidRDefault="005859EB">
      <w:pPr>
        <w:pStyle w:val="a3"/>
        <w:jc w:val="both"/>
        <w:rPr>
          <w:rFonts w:ascii="Times New Roman" w:cs="Times New Roman" w:hAnsi="Times New Roman"/>
          <w:sz w:val="28"/>
          <w:lang w:val="kk-KZ"/>
        </w:rPr>
      </w:pPr>
    </w:p>
    <w:p w:rsidP="00C90834" w:rsidR="00C90834" w:rsidRDefault="00C90834">
      <w:pPr>
        <w:pStyle w:val="a3"/>
        <w:jc w:val="both"/>
        <w:rPr>
          <w:rFonts w:ascii="Times New Roman" w:cs="Times New Roman" w:hAnsi="Times New Roman"/>
          <w:sz w:val="28"/>
          <w:lang w:val="kk-KZ"/>
        </w:rPr>
      </w:pPr>
    </w:p>
    <w:p w:rsidP="00C91140" w:rsidR="00C90834" w:rsidRDefault="00C90834">
      <w:pPr>
        <w:pStyle w:val="a3"/>
        <w:jc w:val="both"/>
        <w:rPr>
          <w:rFonts w:ascii="Times New Roman" w:cs="Times New Roman" w:hAnsi="Times New Roman"/>
          <w:sz w:val="28"/>
          <w:lang w:val="kk-KZ"/>
        </w:rPr>
      </w:pPr>
    </w:p>
    <w:p w:rsidP="00C91140" w:rsidR="00C91140" w:rsidRDefault="00C91140" w:rsidRPr="006C4CF2">
      <w:pPr>
        <w:pStyle w:val="a3"/>
        <w:jc w:val="center"/>
        <w:rPr>
          <w:rFonts w:ascii="Times New Roman" w:cs="Times New Roman" w:hAnsi="Times New Roman"/>
          <w:sz w:val="28"/>
          <w:lang w:val="kk-KZ"/>
        </w:rPr>
      </w:pPr>
    </w:p>
    <w:p w:rsidP="00C91140" w:rsidR="00C91140" w:rsidRDefault="00C91140">
      <w:pPr>
        <w:pStyle w:val="a3"/>
        <w:ind w:firstLine="708"/>
        <w:jc w:val="both"/>
        <w:rPr>
          <w:rFonts w:ascii="Times New Roman" w:cs="Times New Roman" w:hAnsi="Times New Roman"/>
          <w:sz w:val="28"/>
          <w:lang w:val="kk-KZ"/>
        </w:rPr>
      </w:pPr>
    </w:p>
    <w:p w:rsidP="00C91140" w:rsidR="00C91140" w:rsidRDefault="00C91140">
      <w:pPr>
        <w:pStyle w:val="a3"/>
        <w:ind w:firstLine="708"/>
        <w:jc w:val="both"/>
        <w:rPr>
          <w:rFonts w:ascii="Times New Roman" w:cs="Times New Roman" w:hAnsi="Times New Roman"/>
          <w:sz w:val="28"/>
          <w:shd w:color="auto" w:fill="FFFFFF" w:val="clear"/>
          <w:lang w:val="kk-KZ"/>
        </w:rPr>
      </w:pPr>
      <w:r w:rsidRPr="00C91140">
        <w:rPr>
          <w:rFonts w:ascii="Times New Roman" w:cs="Times New Roman" w:hAnsi="Times New Roman"/>
          <w:sz w:val="28"/>
          <w:lang w:val="kk-KZ"/>
        </w:rPr>
        <w:t>11.11-22.11</w:t>
      </w:r>
      <w:r w:rsidRPr="00C91140">
        <w:rPr>
          <w:rFonts w:ascii="Times New Roman" w:cs="Times New Roman" w:hAnsi="Times New Roman"/>
          <w:sz w:val="28"/>
          <w:lang w:val="kk-KZ"/>
        </w:rPr>
        <w:t>.2024 күндер</w:t>
      </w:r>
      <w:r w:rsidRPr="00C91140">
        <w:rPr>
          <w:rFonts w:ascii="Times New Roman" w:cs="Times New Roman" w:hAnsi="Times New Roman"/>
          <w:sz w:val="28"/>
          <w:lang w:val="kk-KZ"/>
        </w:rPr>
        <w:t xml:space="preserve"> аралығында</w:t>
      </w:r>
      <w:r w:rsidRPr="00A831EF">
        <w:rPr>
          <w:rFonts w:ascii="Times New Roman" w:cs="Times New Roman" w:hAnsi="Times New Roman"/>
          <w:b/>
          <w:sz w:val="28"/>
          <w:lang w:val="kk-KZ"/>
        </w:rPr>
        <w:t xml:space="preserve"> </w:t>
      </w:r>
      <w:r w:rsidRPr="00006E0E">
        <w:rPr>
          <w:rFonts w:ascii="Times New Roman" w:cs="Times New Roman" w:hAnsi="Times New Roman"/>
          <w:sz w:val="28"/>
          <w:lang w:val="kk-KZ"/>
        </w:rPr>
        <w:t xml:space="preserve">«Білімді ұрпақ – </w:t>
      </w:r>
      <w:r>
        <w:rPr>
          <w:rFonts w:ascii="Times New Roman" w:cs="Times New Roman" w:hAnsi="Times New Roman"/>
          <w:sz w:val="28"/>
          <w:lang w:val="kk-KZ"/>
        </w:rPr>
        <w:t>ел</w:t>
      </w:r>
      <w:r w:rsidRPr="00006E0E">
        <w:rPr>
          <w:rFonts w:ascii="Times New Roman" w:cs="Times New Roman" w:hAnsi="Times New Roman"/>
          <w:sz w:val="28"/>
          <w:lang w:val="kk-KZ"/>
        </w:rPr>
        <w:t xml:space="preserve"> болашағы»</w:t>
      </w:r>
      <w:r w:rsidRPr="006C4CF2">
        <w:rPr>
          <w:rFonts w:ascii="Times New Roman" w:cs="Times New Roman" w:hAnsi="Times New Roman"/>
          <w:sz w:val="28"/>
          <w:lang w:val="kk-KZ"/>
        </w:rPr>
        <w:t xml:space="preserve"> атты жалпы білім беретін пәндер әдістемелік бірлесті</w:t>
      </w:r>
      <w:r>
        <w:rPr>
          <w:rFonts w:ascii="Times New Roman" w:cs="Times New Roman" w:hAnsi="Times New Roman"/>
          <w:sz w:val="28"/>
          <w:lang w:val="kk-KZ"/>
        </w:rPr>
        <w:t>гі</w:t>
      </w:r>
      <w:r w:rsidRPr="006C4CF2">
        <w:rPr>
          <w:rFonts w:ascii="Times New Roman" w:cs="Times New Roman" w:hAnsi="Times New Roman"/>
          <w:sz w:val="28"/>
          <w:lang w:val="kk-KZ"/>
        </w:rPr>
        <w:t xml:space="preserve"> онкүндігінің жоспарына сай онкүндіктің ашылуы өтті. Ашылу барысында </w:t>
      </w:r>
      <w:r>
        <w:rPr>
          <w:rFonts w:ascii="Times New Roman" w:cs="Times New Roman" w:hAnsi="Times New Roman"/>
          <w:sz w:val="28"/>
          <w:lang w:val="kk-KZ"/>
        </w:rPr>
        <w:t xml:space="preserve">жаратылыстану </w:t>
      </w:r>
      <w:r w:rsidRPr="006C4CF2">
        <w:rPr>
          <w:rFonts w:ascii="Times New Roman" w:cs="Times New Roman" w:hAnsi="Times New Roman"/>
          <w:sz w:val="28"/>
          <w:lang w:val="kk-KZ"/>
        </w:rPr>
        <w:t>пән</w:t>
      </w:r>
      <w:r>
        <w:rPr>
          <w:rFonts w:ascii="Times New Roman" w:cs="Times New Roman" w:hAnsi="Times New Roman"/>
          <w:sz w:val="28"/>
          <w:lang w:val="kk-KZ"/>
        </w:rPr>
        <w:t>і</w:t>
      </w:r>
      <w:r w:rsidRPr="006C4CF2">
        <w:rPr>
          <w:rFonts w:ascii="Times New Roman" w:cs="Times New Roman" w:hAnsi="Times New Roman"/>
          <w:sz w:val="28"/>
          <w:lang w:val="kk-KZ"/>
        </w:rPr>
        <w:t xml:space="preserve"> оқытушыларының  ұйымдастыруымен  </w:t>
      </w:r>
      <w:r>
        <w:rPr>
          <w:rFonts w:ascii="Times New Roman" w:cs="Times New Roman" w:hAnsi="Times New Roman"/>
          <w:sz w:val="28"/>
          <w:lang w:val="kk-KZ"/>
        </w:rPr>
        <w:t>«әлемді танытқан пәндер» іс-шарасы өткізілді</w:t>
      </w:r>
      <w:r w:rsidRPr="006C4CF2">
        <w:rPr>
          <w:rFonts w:ascii="Times New Roman" w:cs="Times New Roman" w:hAnsi="Times New Roman"/>
          <w:sz w:val="28"/>
          <w:lang w:val="kk-KZ"/>
        </w:rPr>
        <w:t xml:space="preserve">.  </w:t>
      </w:r>
      <w:r>
        <w:rPr>
          <w:rFonts w:ascii="Times New Roman" w:cs="Times New Roman" w:hAnsi="Times New Roman"/>
          <w:sz w:val="28"/>
          <w:shd w:color="auto" w:fill="FFFFFF" w:val="clear"/>
          <w:lang w:val="kk-KZ"/>
        </w:rPr>
        <w:t>С</w:t>
      </w:r>
      <w:r w:rsidRPr="006C4CF2">
        <w:rPr>
          <w:rFonts w:ascii="Times New Roman" w:cs="Times New Roman" w:hAnsi="Times New Roman"/>
          <w:sz w:val="28"/>
          <w:shd w:color="auto" w:fill="FFFFFF" w:val="clear"/>
          <w:lang w:val="kk-KZ"/>
        </w:rPr>
        <w:t>туденттер</w:t>
      </w:r>
      <w:r>
        <w:rPr>
          <w:rFonts w:ascii="Times New Roman" w:cs="Times New Roman" w:hAnsi="Times New Roman"/>
          <w:sz w:val="28"/>
          <w:shd w:color="auto" w:fill="FFFFFF" w:val="clear"/>
          <w:lang w:val="kk-KZ"/>
        </w:rPr>
        <w:t xml:space="preserve">ге пәндер бойынша қызықты ақпараттар айтылып, пән оқытушылары жайлы және де пәнге қатысты қызықты сұрақтар қойылды. Сұраққа жауап берген студенттерге сыйлықтар берілді.  </w:t>
      </w:r>
    </w:p>
    <w:p w:rsidP="00C91140" w:rsidR="00C91140" w:rsidRDefault="00C91140" w:rsidRPr="00F712C9">
      <w:pPr>
        <w:pStyle w:val="a3"/>
        <w:ind w:firstLine="708"/>
        <w:jc w:val="both"/>
        <w:rPr>
          <w:rFonts w:ascii="Times New Roman" w:cs="Times New Roman" w:hAnsi="Times New Roman"/>
          <w:sz w:val="28"/>
          <w:lang w:val="kk-KZ"/>
        </w:rPr>
      </w:pPr>
      <w:r>
        <w:rPr>
          <w:rFonts w:ascii="Times New Roman" w:cs="Times New Roman" w:hAnsi="Times New Roman"/>
          <w:sz w:val="28"/>
          <w:shd w:color="auto" w:fill="FFFFFF" w:val="clear"/>
          <w:lang w:val="kk-KZ"/>
        </w:rPr>
        <w:t>13.11.2024 күні ағылшын тілі пәнінің оқытушысы Т. Мусалиева 106-АХ топтың студенттерімен «</w:t>
      </w:r>
      <w:r w:rsidRPr="00502916">
        <w:rPr>
          <w:rFonts w:ascii="Times New Roman" w:cs="Times New Roman" w:hAnsi="Times New Roman"/>
          <w:sz w:val="28"/>
          <w:shd w:color="auto" w:fill="FFFFFF" w:val="clear"/>
          <w:lang w:val="kk-KZ"/>
        </w:rPr>
        <w:t>A scientific video review. Reported Speech</w:t>
      </w:r>
      <w:r>
        <w:rPr>
          <w:rFonts w:ascii="Times New Roman" w:cs="Times New Roman" w:hAnsi="Times New Roman"/>
          <w:sz w:val="28"/>
          <w:shd w:color="auto" w:fill="FFFFFF" w:val="clear"/>
          <w:lang w:val="kk-KZ"/>
        </w:rPr>
        <w:t xml:space="preserve">» тақырыбында ашық сабақ өткізді. Барлық қатысқан білім алушылар саны: </w:t>
      </w:r>
      <w:r w:rsidRPr="00502916">
        <w:rPr>
          <w:rFonts w:ascii="Times New Roman" w:cs="Times New Roman" w:hAnsi="Times New Roman"/>
          <w:sz w:val="28"/>
          <w:shd w:color="auto" w:fill="FFFFFF" w:val="clear"/>
          <w:lang w:val="kk-KZ"/>
        </w:rPr>
        <w:t>11</w:t>
      </w:r>
      <w:r>
        <w:rPr>
          <w:rFonts w:ascii="Times New Roman" w:cs="Times New Roman" w:hAnsi="Times New Roman"/>
          <w:sz w:val="28"/>
          <w:shd w:color="auto" w:fill="FFFFFF" w:val="clear"/>
          <w:lang w:val="kk-KZ"/>
        </w:rPr>
        <w:t xml:space="preserve">. </w:t>
      </w:r>
      <w:r>
        <w:rPr>
          <w:rFonts w:ascii="Times New Roman" w:cs="Times New Roman" w:hAnsi="Times New Roman"/>
          <w:color w:val="000000"/>
          <w:sz w:val="28"/>
          <w:szCs w:val="28"/>
          <w:lang w:val="kk-KZ"/>
        </w:rPr>
        <w:t>Ұйымдастыру кезеңінде топ студенттері бір-біріне жақсы тілектер айтып, психологиялық ахуалды қалыптастырды. Оқытушы сабақтың тақырыбы және мақсатымен таныстырды. Тақырып мазмұны толығымен түсіндірілді. Сабақ барысында, топтастыру, ойға шақыру әдістері және падлет платформасы қолданылды. Жоспарға сай барлық кезеңдер қамтылып,</w:t>
      </w:r>
      <w:r w:rsidRPr="00074029">
        <w:rPr>
          <w:rFonts w:ascii="Times New Roman" w:cs="Times New Roman" w:hAnsi="Times New Roman"/>
          <w:color w:val="000000"/>
          <w:sz w:val="28"/>
          <w:szCs w:val="28"/>
          <w:lang w:val="kk-KZ"/>
        </w:rPr>
        <w:t xml:space="preserve"> </w:t>
      </w:r>
      <w:r>
        <w:rPr>
          <w:rFonts w:ascii="Times New Roman" w:cs="Times New Roman" w:hAnsi="Times New Roman"/>
          <w:color w:val="000000"/>
          <w:sz w:val="28"/>
          <w:szCs w:val="28"/>
          <w:lang w:val="kk-KZ"/>
        </w:rPr>
        <w:t xml:space="preserve">сабақ құрылымы толығымен сақталды. Сабақ барысында білімалушылармен жиі кері байланыс орнату, олардың белсенділігін арттыру, дәптермен жұмыстың болуы, тіл тазалығына көңіл бөлу керек деп ұсыныстар айтылды. Сабақ 90 </w:t>
      </w:r>
      <w:r w:rsidRPr="0074251C">
        <w:rPr>
          <w:rFonts w:ascii="Times New Roman" w:cs="Times New Roman" w:hAnsi="Times New Roman"/>
          <w:color w:val="000000"/>
          <w:sz w:val="28"/>
          <w:szCs w:val="28"/>
          <w:lang w:val="kk-KZ"/>
        </w:rPr>
        <w:t>A</w:t>
      </w:r>
      <w:r>
        <w:rPr>
          <w:rFonts w:ascii="Times New Roman" w:cs="Times New Roman" w:hAnsi="Times New Roman"/>
          <w:color w:val="000000"/>
          <w:sz w:val="28"/>
          <w:szCs w:val="28"/>
          <w:lang w:val="kk-KZ"/>
        </w:rPr>
        <w:t xml:space="preserve"> баллға бағаланды.</w:t>
      </w:r>
    </w:p>
    <w:p w:rsidP="00C91140" w:rsidR="00C91140" w:rsidRDefault="00C91140">
      <w:pPr>
        <w:spacing w:after="0" w:line="240" w:lineRule="auto"/>
        <w:ind w:firstLine="708"/>
        <w:jc w:val="both"/>
        <w:rPr>
          <w:rFonts w:ascii="Times New Roman" w:cs="Times New Roman" w:hAnsi="Times New Roman"/>
          <w:color w:val="000000"/>
          <w:sz w:val="28"/>
          <w:szCs w:val="28"/>
          <w:lang w:val="kk-KZ"/>
        </w:rPr>
      </w:pPr>
      <w:r>
        <w:rPr>
          <w:rFonts w:ascii="Times New Roman" w:cs="Times New Roman" w:hAnsi="Times New Roman"/>
          <w:color w:val="000000"/>
          <w:sz w:val="28"/>
          <w:szCs w:val="28"/>
          <w:lang w:val="kk-KZ"/>
        </w:rPr>
        <w:t xml:space="preserve">Дене тәрбиесі пәнінің оқытушысы Е.Қалиев 106-АХ тобымен «Допты төменнен беру» тақырыбында ашық сабақ өткізді. </w:t>
      </w:r>
      <w:r>
        <w:rPr>
          <w:rFonts w:ascii="Times New Roman" w:cs="Times New Roman" w:hAnsi="Times New Roman"/>
          <w:sz w:val="28"/>
          <w:shd w:color="auto" w:fill="FFFFFF" w:val="clear"/>
          <w:lang w:val="kk-KZ"/>
        </w:rPr>
        <w:t xml:space="preserve">Барлық қатысқан білім алушылар саны: 12. </w:t>
      </w:r>
      <w:r>
        <w:rPr>
          <w:rFonts w:ascii="Times New Roman" w:cs="Times New Roman" w:hAnsi="Times New Roman"/>
          <w:color w:val="000000"/>
          <w:sz w:val="28"/>
          <w:szCs w:val="28"/>
          <w:lang w:val="kk-KZ"/>
        </w:rPr>
        <w:t xml:space="preserve">Сабақтың ұйымдастыру кезеңінде білім алушылардың  көңіл күйін көтеру мақсатында қара жорға биін билетті. Барлық білім алушылар спорттық киімдерін киіп, сабаққа жақсы дайындалып келген.  Жаңа тақырыпты түсіндірмес бұрын дене қыздыру жаттығулары орындалды. 106-АХ топ білімалушылары жоғары белсенділікпен сабаққа қатысты. Допты төменнен беру, екі жақты жаттығу ойындары, қайталау машықтық жаттығуларын барлық білімалушылар қайталады. Сабақ соңында білім алушылардың сабаққа деген қызығушылығын арттыру мақсатында алаңда </w:t>
      </w:r>
      <w:r>
        <w:rPr>
          <w:rFonts w:ascii="Times New Roman" w:cs="Times New Roman" w:hAnsi="Times New Roman"/>
          <w:color w:val="000000"/>
          <w:sz w:val="28"/>
          <w:szCs w:val="28"/>
          <w:lang w:val="kk-KZ"/>
        </w:rPr>
        <w:lastRenderedPageBreak/>
        <w:t>дойбы ойнатылды. Сабаққа қатысқан студенттердің артықшылығын сонымен қатар кемшіліктерін де атап өтті. Сабақ 90 А баллға бағаланды.</w:t>
      </w:r>
    </w:p>
    <w:p w:rsidP="00C91140" w:rsidR="00C91140" w:rsidRDefault="00C91140">
      <w:pPr>
        <w:spacing w:after="0" w:line="240" w:lineRule="auto"/>
        <w:ind w:firstLine="708"/>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Онкүндік жоспарына сәйкес 14.11.2024 күні А. Имаммагзумова 201-ИД топ студенттерімен «</w:t>
      </w:r>
      <w:r w:rsidRPr="00DB1BA7">
        <w:rPr>
          <w:rFonts w:ascii="Times New Roman" w:cs="Times New Roman" w:hAnsi="Times New Roman"/>
          <w:sz w:val="28"/>
          <w:shd w:color="auto" w:fill="FFFFFF" w:val="clear"/>
          <w:lang w:val="kk-KZ"/>
        </w:rPr>
        <w:t xml:space="preserve">Microsoft Excel </w:t>
      </w:r>
      <w:r>
        <w:rPr>
          <w:rFonts w:ascii="Times New Roman" w:cs="Times New Roman" w:hAnsi="Times New Roman"/>
          <w:sz w:val="28"/>
          <w:shd w:color="auto" w:fill="FFFFFF" w:val="clear"/>
          <w:lang w:val="kk-KZ"/>
        </w:rPr>
        <w:t xml:space="preserve">электронды кесте туралы жалпы түсінік» тақырыбында ашық сабақ өткізді. Барлық қатысқан білімалушылар саны: 11. Ұйымдастыру кезеңінде білімалушылардың сабаққа зейінін аударып, топта «капсула» стратегиясы арқылы психологиялық ахуал орнатты. «Қателескен оқытушы» әдісі арқылы үй жұмысын тексерілді. Тақырыпты ашу мақсатында ағылшын тіліндегі алфавит беріліп, реттік нөмірге сәйкес әріптерді тапты. Сабақ барысында интернет қосымшалары </w:t>
      </w:r>
      <w:r w:rsidRPr="00DB1BA7">
        <w:rPr>
          <w:rFonts w:ascii="Times New Roman" w:cs="Times New Roman" w:hAnsi="Times New Roman"/>
          <w:sz w:val="28"/>
          <w:shd w:color="auto" w:fill="FFFFFF" w:val="clear"/>
          <w:lang w:val="kk-KZ"/>
        </w:rPr>
        <w:t>joyteka</w:t>
      </w:r>
      <w:r>
        <w:rPr>
          <w:rFonts w:ascii="Times New Roman" w:cs="Times New Roman" w:hAnsi="Times New Roman"/>
          <w:sz w:val="28"/>
          <w:shd w:color="auto" w:fill="FFFFFF" w:val="clear"/>
          <w:lang w:val="kk-KZ"/>
        </w:rPr>
        <w:t>,</w:t>
      </w:r>
      <w:r w:rsidRPr="00DB1BA7">
        <w:rPr>
          <w:rFonts w:ascii="Times New Roman" w:cs="Times New Roman" w:hAnsi="Times New Roman"/>
          <w:sz w:val="28"/>
          <w:shd w:color="auto" w:fill="FFFFFF" w:val="clear"/>
          <w:lang w:val="kk-KZ"/>
        </w:rPr>
        <w:t xml:space="preserve"> </w:t>
      </w:r>
      <w:r>
        <w:rPr>
          <w:rFonts w:ascii="Times New Roman" w:cs="Times New Roman" w:hAnsi="Times New Roman"/>
          <w:sz w:val="28"/>
          <w:shd w:color="auto" w:fill="FFFFFF" w:val="clear"/>
          <w:lang w:val="kk-KZ"/>
        </w:rPr>
        <w:t xml:space="preserve">квест ойыны, тарсия, </w:t>
      </w:r>
      <w:r w:rsidRPr="00DB1BA7">
        <w:rPr>
          <w:rFonts w:ascii="Times New Roman" w:cs="Times New Roman" w:hAnsi="Times New Roman"/>
          <w:sz w:val="28"/>
          <w:shd w:color="auto" w:fill="FFFFFF" w:val="clear"/>
          <w:lang w:val="kk-KZ"/>
        </w:rPr>
        <w:t xml:space="preserve">excel </w:t>
      </w:r>
      <w:r>
        <w:rPr>
          <w:rFonts w:ascii="Times New Roman" w:cs="Times New Roman" w:hAnsi="Times New Roman"/>
          <w:sz w:val="28"/>
          <w:shd w:color="auto" w:fill="FFFFFF" w:val="clear"/>
          <w:lang w:val="kk-KZ"/>
        </w:rPr>
        <w:t xml:space="preserve">торты әдістері қолданылды. Топтық, жұптық, жеке тапсырмалар орындатылып, әр кезеңде оқытушы тарапынан кері байланыс орнатылды. Ашық сабақ 90А баллға бағаланды. </w:t>
      </w:r>
    </w:p>
    <w:p w:rsidP="00C91140" w:rsidR="00C91140" w:rsidRDefault="00C91140">
      <w:pPr>
        <w:spacing w:after="0" w:line="240" w:lineRule="auto"/>
        <w:ind w:firstLine="708"/>
        <w:jc w:val="both"/>
        <w:rPr>
          <w:rFonts w:ascii="Times New Roman" w:cs="Times New Roman" w:hAnsi="Times New Roman"/>
          <w:sz w:val="28"/>
          <w:shd w:color="auto" w:fill="FFFFFF" w:val="clear"/>
          <w:lang w:val="kk-KZ"/>
        </w:rPr>
      </w:pPr>
      <w:r>
        <w:rPr>
          <w:rFonts w:ascii="Times New Roman" w:cs="Times New Roman" w:hAnsi="Times New Roman"/>
          <w:color w:val="000000"/>
          <w:sz w:val="28"/>
          <w:szCs w:val="28"/>
          <w:lang w:val="kk-KZ"/>
        </w:rPr>
        <w:t xml:space="preserve">Математика пәнінің оқытушысы Ж. Баракова 15.11.2024 күні 201-ИД топ студенттерімен «Шар және оның бөліктерінің көлемдері» тақырыбында ашық сабақ өткізді. </w:t>
      </w:r>
      <w:r>
        <w:rPr>
          <w:rFonts w:ascii="Times New Roman" w:cs="Times New Roman" w:hAnsi="Times New Roman"/>
          <w:sz w:val="28"/>
          <w:shd w:color="auto" w:fill="FFFFFF" w:val="clear"/>
          <w:lang w:val="kk-KZ"/>
        </w:rPr>
        <w:t xml:space="preserve">Барлық қатысқан білімалушылар саны: 22. Сабақ басында топтағы білімалушылардың көңіл күйлерін сұрап, психологиялық ахуалды орнату мақсатында барлық білімалушылар ортаға шығып, бір-біріне жақсы тілектер айтты. Топ білім алушылары гугл форм платформасы бойынша топқа бөлінді. Сабақ барысында ой қозғау, геогебра, тарсия, бутерборд әдістері қолданылды. Мамандықпен байланыс орнатылды. Сабақ соңында білімалушылар Мен нені үйрендім?, Менің білгім келетіні?, Нені жақсартуым керек? сұрақтары арқылы рефлексия жүргізді. Сабақ 90 А баллға бағаланды. </w:t>
      </w:r>
    </w:p>
    <w:p w:rsidP="00C91140" w:rsidR="00C91140" w:rsidRDefault="00C91140">
      <w:pPr>
        <w:spacing w:after="0" w:line="240" w:lineRule="auto"/>
        <w:ind w:firstLine="708"/>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Шет тілі пәнінің оқытушысы А.Ауесхан 106-АХ топ студенттерімен «</w:t>
      </w:r>
      <w:r w:rsidRPr="003D2FE9">
        <w:rPr>
          <w:rFonts w:ascii="Times New Roman" w:cs="Times New Roman" w:hAnsi="Times New Roman"/>
          <w:sz w:val="28"/>
          <w:shd w:color="auto" w:fill="FFFFFF" w:val="clear"/>
          <w:lang w:val="kk-KZ"/>
        </w:rPr>
        <w:t xml:space="preserve">BOOPPPS. </w:t>
      </w:r>
      <w:r>
        <w:rPr>
          <w:rFonts w:ascii="Times New Roman" w:cs="Times New Roman" w:hAnsi="Times New Roman"/>
          <w:sz w:val="28"/>
          <w:shd w:color="auto" w:fill="FFFFFF" w:val="clear"/>
          <w:lang w:val="kk-KZ"/>
        </w:rPr>
        <w:t>Karachaganak</w:t>
      </w:r>
      <w:r w:rsidRPr="003D2FE9">
        <w:rPr>
          <w:rFonts w:ascii="Times New Roman" w:cs="Times New Roman" w:hAnsi="Times New Roman"/>
          <w:sz w:val="28"/>
          <w:shd w:color="auto" w:fill="FFFFFF" w:val="clear"/>
          <w:lang w:val="kk-KZ"/>
        </w:rPr>
        <w:t xml:space="preserve"> field</w:t>
      </w:r>
      <w:r>
        <w:rPr>
          <w:rFonts w:ascii="Times New Roman" w:cs="Times New Roman" w:hAnsi="Times New Roman"/>
          <w:sz w:val="28"/>
          <w:shd w:color="auto" w:fill="FFFFFF" w:val="clear"/>
          <w:lang w:val="kk-KZ"/>
        </w:rPr>
        <w:t xml:space="preserve">» тақырыбында ашық сабақ өткізді. Оқытушы сабақтың ұйымдастыру кезеңінде </w:t>
      </w:r>
      <w:r w:rsidRPr="003D2FE9">
        <w:rPr>
          <w:rFonts w:ascii="Times New Roman" w:cs="Times New Roman" w:hAnsi="Times New Roman"/>
          <w:sz w:val="28"/>
          <w:shd w:color="auto" w:fill="FFFFFF" w:val="clear"/>
          <w:lang w:val="kk-KZ"/>
        </w:rPr>
        <w:t>қағаз о</w:t>
      </w:r>
      <w:r>
        <w:rPr>
          <w:rFonts w:ascii="Times New Roman" w:cs="Times New Roman" w:hAnsi="Times New Roman"/>
          <w:sz w:val="28"/>
          <w:shd w:color="auto" w:fill="FFFFFF" w:val="clear"/>
          <w:lang w:val="kk-KZ"/>
        </w:rPr>
        <w:t>ркестрі арқылы ерке сылқым күйі</w:t>
      </w:r>
      <w:r w:rsidRPr="003D2FE9">
        <w:rPr>
          <w:rFonts w:ascii="Times New Roman" w:cs="Times New Roman" w:hAnsi="Times New Roman"/>
          <w:sz w:val="28"/>
          <w:shd w:color="auto" w:fill="FFFFFF" w:val="clear"/>
          <w:lang w:val="kk-KZ"/>
        </w:rPr>
        <w:t xml:space="preserve"> ойнаты</w:t>
      </w:r>
      <w:r>
        <w:rPr>
          <w:rFonts w:ascii="Times New Roman" w:cs="Times New Roman" w:hAnsi="Times New Roman"/>
          <w:sz w:val="28"/>
          <w:shd w:color="auto" w:fill="FFFFFF" w:val="clear"/>
          <w:lang w:val="kk-KZ"/>
        </w:rPr>
        <w:t>лы</w:t>
      </w:r>
      <w:r w:rsidRPr="003D2FE9">
        <w:rPr>
          <w:rFonts w:ascii="Times New Roman" w:cs="Times New Roman" w:hAnsi="Times New Roman"/>
          <w:sz w:val="28"/>
          <w:shd w:color="auto" w:fill="FFFFFF" w:val="clear"/>
          <w:lang w:val="kk-KZ"/>
        </w:rPr>
        <w:t xml:space="preserve">п, </w:t>
      </w:r>
      <w:r>
        <w:rPr>
          <w:rFonts w:ascii="Times New Roman" w:cs="Times New Roman" w:hAnsi="Times New Roman"/>
          <w:sz w:val="28"/>
          <w:shd w:color="auto" w:fill="FFFFFF" w:val="clear"/>
          <w:lang w:val="kk-KZ"/>
        </w:rPr>
        <w:t xml:space="preserve">психологиялық орта туғызды. </w:t>
      </w:r>
      <w:r w:rsidRPr="00040E70">
        <w:rPr>
          <w:rFonts w:ascii="Times New Roman" w:cs="Times New Roman" w:hAnsi="Times New Roman"/>
          <w:sz w:val="28"/>
          <w:shd w:color="auto" w:fill="FFFFFF" w:val="clear"/>
          <w:lang w:val="kk-KZ"/>
        </w:rPr>
        <w:t>Б</w:t>
      </w:r>
      <w:r>
        <w:rPr>
          <w:rFonts w:ascii="Times New Roman" w:cs="Times New Roman" w:hAnsi="Times New Roman"/>
          <w:sz w:val="28"/>
          <w:shd w:color="auto" w:fill="FFFFFF" w:val="clear"/>
          <w:lang w:val="kk-KZ"/>
        </w:rPr>
        <w:t xml:space="preserve">ілім алушылар екі топқа бөлініп, Зерттеу жұмысы бойынша 1-топ студенттері </w:t>
      </w:r>
      <w:r w:rsidRPr="00040E70">
        <w:rPr>
          <w:rFonts w:ascii="Times New Roman" w:cs="Times New Roman" w:hAnsi="Times New Roman"/>
          <w:sz w:val="28"/>
          <w:shd w:color="auto" w:fill="FFFFFF" w:val="clear"/>
          <w:lang w:val="kk-KZ"/>
        </w:rPr>
        <w:t>мамандықпен тақырыпты байланыстыра отырып,</w:t>
      </w:r>
      <w:r w:rsidRPr="00040E70">
        <w:rPr>
          <w:rFonts w:ascii="Times New Roman" w:cs="Times New Roman" w:hAnsi="Times New Roman"/>
          <w:b/>
          <w:sz w:val="28"/>
          <w:shd w:color="auto" w:fill="FFFFFF" w:val="clear"/>
          <w:lang w:val="kk-KZ"/>
        </w:rPr>
        <w:t xml:space="preserve"> </w:t>
      </w:r>
      <w:r>
        <w:rPr>
          <w:rFonts w:ascii="Times New Roman" w:cs="Times New Roman" w:hAnsi="Times New Roman"/>
          <w:sz w:val="28"/>
          <w:shd w:color="auto" w:fill="FFFFFF" w:val="clear"/>
          <w:lang w:val="kk-KZ"/>
        </w:rPr>
        <w:t xml:space="preserve">«сызу» пәнінен алған білімдерін көрсетіп, картаны қағаз бетіне түсіріп, ақпарттар берді.. Ал екінші топ тақырып бойынша презентация жасап, қорғады. Үштілділікті қолдана отырып, жаңа сөздер түсіндірілді. Тақырыпты түсіндіру барысында электронды кітап қолданылды. Жеке, жұптық, топтық жұмыстар жүргізілді. Сабақ барысында заманауи оқытудың әртүрлі белсенді әдіс-тәсілдері: «Ойлан да жауап бер», «үш қадамнан тұратын сұхбат» әдістері және </w:t>
      </w:r>
      <w:r w:rsidRPr="00BF2B2B">
        <w:rPr>
          <w:rFonts w:ascii="Times New Roman" w:cs="Times New Roman" w:hAnsi="Times New Roman"/>
          <w:sz w:val="28"/>
          <w:shd w:color="auto" w:fill="FFFFFF" w:val="clear"/>
          <w:lang w:val="kk-KZ"/>
        </w:rPr>
        <w:t xml:space="preserve">socrative, learningapps, mentimeter </w:t>
      </w:r>
      <w:r>
        <w:rPr>
          <w:rFonts w:ascii="Times New Roman" w:cs="Times New Roman" w:hAnsi="Times New Roman"/>
          <w:sz w:val="28"/>
          <w:shd w:color="auto" w:fill="FFFFFF" w:val="clear"/>
          <w:lang w:val="kk-KZ"/>
        </w:rPr>
        <w:t>қосымшалары</w:t>
      </w:r>
      <w:r w:rsidRPr="00BF2B2B">
        <w:rPr>
          <w:rFonts w:ascii="Times New Roman" w:cs="Times New Roman" w:hAnsi="Times New Roman"/>
          <w:sz w:val="28"/>
          <w:shd w:color="auto" w:fill="FFFFFF" w:val="clear"/>
          <w:lang w:val="kk-KZ"/>
        </w:rPr>
        <w:t xml:space="preserve"> </w:t>
      </w:r>
      <w:r>
        <w:rPr>
          <w:rFonts w:ascii="Times New Roman" w:cs="Times New Roman" w:hAnsi="Times New Roman"/>
          <w:sz w:val="28"/>
          <w:shd w:color="auto" w:fill="FFFFFF" w:val="clear"/>
          <w:lang w:val="kk-KZ"/>
        </w:rPr>
        <w:t>қолданылды. Сабақ соңында чек параққа сай барлық студенттерді бағалап, рефлексия жүргізілді. Білім алушылар сабаққа аса белсенділікпен қатысты. Сабақ жоғары деңгейде өтті. Ашық сабаққа қатысқан оқытушылар тарапынан сабақ 90А баллға бағаланды.</w:t>
      </w:r>
    </w:p>
    <w:p w:rsidP="00C91140" w:rsidR="00C91140" w:rsidRDefault="00C91140">
      <w:pPr>
        <w:spacing w:after="0" w:line="240" w:lineRule="auto"/>
        <w:ind w:firstLine="708"/>
        <w:jc w:val="both"/>
        <w:rPr>
          <w:rFonts w:ascii="Times New Roman" w:cs="Times New Roman" w:hAnsi="Times New Roman"/>
          <w:sz w:val="28"/>
          <w:shd w:color="auto" w:fill="FFFFFF" w:val="clear"/>
          <w:lang w:val="kk-KZ"/>
        </w:rPr>
      </w:pPr>
      <w:r>
        <w:rPr>
          <w:rFonts w:ascii="Times New Roman" w:cs="Times New Roman" w:hAnsi="Times New Roman"/>
          <w:sz w:val="28"/>
          <w:lang w:val="kk-KZ"/>
        </w:rPr>
        <w:t xml:space="preserve">18.11.2024 күні физика пәнінің оқытушысы С.Нурбекова 101-ИД топ білім алушыларымен </w:t>
      </w:r>
      <w:r w:rsidRPr="00657714">
        <w:rPr>
          <w:rFonts w:ascii="Times New Roman" w:cs="Times New Roman" w:hAnsi="Times New Roman"/>
          <w:sz w:val="28"/>
          <w:lang w:val="kk-KZ"/>
        </w:rPr>
        <w:t>«</w:t>
      </w:r>
      <w:r>
        <w:rPr>
          <w:rFonts w:ascii="Times New Roman" w:cs="Times New Roman" w:hAnsi="Times New Roman"/>
          <w:sz w:val="28"/>
          <w:lang w:val="kk-KZ"/>
        </w:rPr>
        <w:t>Жылу қозғалтқыштары</w:t>
      </w:r>
      <w:r w:rsidRPr="00657714">
        <w:rPr>
          <w:rFonts w:ascii="Times New Roman" w:cs="Times New Roman" w:hAnsi="Times New Roman"/>
          <w:sz w:val="28"/>
          <w:lang w:val="kk-KZ"/>
        </w:rPr>
        <w:t>»</w:t>
      </w:r>
      <w:r>
        <w:rPr>
          <w:rFonts w:ascii="Times New Roman" w:cs="Times New Roman" w:hAnsi="Times New Roman"/>
          <w:sz w:val="28"/>
          <w:lang w:val="kk-KZ"/>
        </w:rPr>
        <w:t xml:space="preserve"> тақырыбында ашық сабақ өткізді. </w:t>
      </w:r>
      <w:r>
        <w:rPr>
          <w:rFonts w:ascii="Times New Roman" w:cs="Times New Roman" w:hAnsi="Times New Roman"/>
          <w:sz w:val="28"/>
          <w:shd w:color="auto" w:fill="FFFFFF" w:val="clear"/>
          <w:lang w:val="kk-KZ"/>
        </w:rPr>
        <w:t xml:space="preserve">Барлық қатысқан білімалушылар саны: 22. Сабақ барысында білім алушылар тақия әдісі арқылы 3-топқа бөлінді. Оқытушының сабақты түсіндіруі өте жақсы болды. Тәжірибе көрсету арқылы жаңа тақырыпты ашты. Жеке жұмыс, топтық жұмыс және жұптық жұмыстар сонымен қатар, бәйге, </w:t>
      </w:r>
      <w:r>
        <w:rPr>
          <w:rFonts w:ascii="Times New Roman" w:cs="Times New Roman" w:hAnsi="Times New Roman"/>
          <w:sz w:val="28"/>
          <w:shd w:color="auto" w:fill="FFFFFF" w:val="clear"/>
          <w:lang w:val="kk-KZ"/>
        </w:rPr>
        <w:lastRenderedPageBreak/>
        <w:t xml:space="preserve">мәтінмен жұмыс, түртіп алу әдістері арқылы тапсырмалар орындатылды.  Соңғы кезеңінде ментиметр әдісі қолданылды. Сабақ 85В баллға бағаланды. </w:t>
      </w:r>
    </w:p>
    <w:p w:rsidP="00C91140" w:rsidR="00C91140" w:rsidRDefault="00C91140">
      <w:pPr>
        <w:spacing w:after="0" w:line="240" w:lineRule="auto"/>
        <w:ind w:firstLine="708"/>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 xml:space="preserve">Колледж оқытушысы А.Имаммагзумова ұйымдастыруымен колледждің жас педагогтары арасында «Күнделікті білім беру үрдісінде жасанды интеллект технологиясын тиімді қолдану» оқыту семинары өтті. Семинар барысында әртүрлі жасанды интеллект қосымшалары, заманауи платформалар таныстырылды. Қатысушылар топқа бөлініп, берілген тапсырмаларды жасанды интеллект технологияларын қолдана отырып орындады. Семинар қызықты әрі нәтижелі өтті.  </w:t>
      </w:r>
    </w:p>
    <w:p w:rsidP="00C91140" w:rsidR="00C91140" w:rsidRDefault="00C91140">
      <w:pPr>
        <w:spacing w:after="0" w:line="240" w:lineRule="auto"/>
        <w:ind w:firstLine="708"/>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 xml:space="preserve">20.11.2023 күні «Білімді ұрпақ – ел болашағы» атты қала оқу орындары арасында 1-курс студенттеріне арналған қазақ тілі мен әдебиеті және орыс тілі мен әдебиеті пәндерінен қалалық олимпиада өткізілді. Олимпиада екі кезеңнен тұрды. </w:t>
      </w:r>
    </w:p>
    <w:p w:rsidP="00C91140" w:rsidR="00C91140" w:rsidRDefault="00C91140">
      <w:pPr>
        <w:spacing w:after="0" w:line="240" w:lineRule="auto"/>
        <w:ind w:firstLine="708"/>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1-кезең. Жалпы тест тапсырмалары</w:t>
      </w:r>
    </w:p>
    <w:p w:rsidP="00C91140" w:rsidR="00C91140" w:rsidRDefault="00C91140">
      <w:pPr>
        <w:spacing w:after="0" w:line="240" w:lineRule="auto"/>
        <w:ind w:firstLine="708"/>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 xml:space="preserve">2-кезең. Берілген тақырып бойынша эссе жазу. </w:t>
      </w:r>
    </w:p>
    <w:p w:rsidP="00C91140" w:rsidR="00C91140" w:rsidRDefault="00C91140">
      <w:pPr>
        <w:spacing w:after="0" w:line="240" w:lineRule="auto"/>
        <w:ind w:firstLine="708"/>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 xml:space="preserve">Олимпиадаға 30 білім алушы қатысты. Қалалық олимпиаданың қорытындысы төмендегідей болды. </w:t>
      </w:r>
    </w:p>
    <w:p w:rsidP="00C91140" w:rsidR="00C91140" w:rsidRDefault="00C91140" w:rsidRPr="00C17AAB">
      <w:pPr>
        <w:spacing w:after="0" w:line="240" w:lineRule="auto"/>
        <w:jc w:val="both"/>
        <w:rPr>
          <w:rFonts w:ascii="Times New Roman" w:cs="Times New Roman" w:hAnsi="Times New Roman"/>
          <w:b/>
          <w:sz w:val="28"/>
          <w:shd w:color="auto" w:fill="FFFFFF" w:val="clear"/>
          <w:lang w:val="kk-KZ"/>
        </w:rPr>
      </w:pPr>
      <w:r>
        <w:rPr>
          <w:rFonts w:ascii="Times New Roman" w:cs="Times New Roman" w:hAnsi="Times New Roman"/>
          <w:b/>
          <w:sz w:val="28"/>
          <w:shd w:color="auto" w:fill="FFFFFF" w:val="clear"/>
          <w:lang w:val="kk-KZ"/>
        </w:rPr>
        <w:t>«Қазақ тілі мен әдібиеті»</w:t>
      </w:r>
      <w:r w:rsidRPr="00C17AAB">
        <w:rPr>
          <w:rFonts w:ascii="Times New Roman" w:cs="Times New Roman" w:hAnsi="Times New Roman"/>
          <w:b/>
          <w:sz w:val="28"/>
          <w:shd w:color="auto" w:fill="FFFFFF" w:val="clear"/>
          <w:lang w:val="kk-KZ"/>
        </w:rPr>
        <w:t xml:space="preserve"> </w:t>
      </w:r>
      <w:r>
        <w:rPr>
          <w:rFonts w:ascii="Times New Roman" w:cs="Times New Roman" w:hAnsi="Times New Roman"/>
          <w:b/>
          <w:sz w:val="28"/>
          <w:shd w:color="auto" w:fill="FFFFFF" w:val="clear"/>
          <w:lang w:val="kk-KZ"/>
        </w:rPr>
        <w:t xml:space="preserve">пәні </w:t>
      </w:r>
      <w:r w:rsidRPr="00C17AAB">
        <w:rPr>
          <w:rFonts w:ascii="Times New Roman" w:cs="Times New Roman" w:hAnsi="Times New Roman"/>
          <w:b/>
          <w:sz w:val="28"/>
          <w:shd w:color="auto" w:fill="FFFFFF" w:val="clear"/>
          <w:lang w:val="kk-KZ"/>
        </w:rPr>
        <w:t>бойынша</w:t>
      </w:r>
      <w:r>
        <w:rPr>
          <w:rFonts w:ascii="Times New Roman" w:cs="Times New Roman" w:hAnsi="Times New Roman"/>
          <w:b/>
          <w:sz w:val="28"/>
          <w:shd w:color="auto" w:fill="FFFFFF" w:val="clear"/>
          <w:lang w:val="kk-KZ"/>
        </w:rPr>
        <w:t>:</w:t>
      </w:r>
    </w:p>
    <w:p w:rsidP="00C91140" w:rsidR="00C91140" w:rsidRDefault="00C91140">
      <w:pPr>
        <w:spacing w:after="0" w:line="240" w:lineRule="auto"/>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1-орын – Талдықорған қаласының «Авиценна» медициналық колледжі студенті Қайырбай Айсұлу;</w:t>
      </w:r>
    </w:p>
    <w:p w:rsidP="00C91140" w:rsidR="00C91140" w:rsidRDefault="00C91140">
      <w:pPr>
        <w:spacing w:after="0" w:line="240" w:lineRule="auto"/>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2-орын – Қ. Байсейтов атындағы Талдықорған саз колледжінің студенті Мұхаметқали Елназ Еркебұланқызы;</w:t>
      </w:r>
    </w:p>
    <w:p w:rsidP="00C91140" w:rsidR="00C91140" w:rsidRDefault="00C91140">
      <w:pPr>
        <w:spacing w:after="0" w:line="240" w:lineRule="auto"/>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3-орын – Талдықорған сервис және технология колледжі студенті Марик Аяулым;</w:t>
      </w:r>
    </w:p>
    <w:p w:rsidP="00C91140" w:rsidR="00C91140" w:rsidRDefault="00C91140" w:rsidRPr="00C17AAB">
      <w:pPr>
        <w:spacing w:after="0" w:line="240" w:lineRule="auto"/>
        <w:jc w:val="both"/>
        <w:rPr>
          <w:rFonts w:ascii="Times New Roman" w:cs="Times New Roman" w:hAnsi="Times New Roman"/>
          <w:b/>
          <w:sz w:val="28"/>
          <w:shd w:color="auto" w:fill="FFFFFF" w:val="clear"/>
          <w:lang w:val="kk-KZ"/>
        </w:rPr>
      </w:pPr>
      <w:r>
        <w:rPr>
          <w:rFonts w:ascii="Times New Roman" w:cs="Times New Roman" w:hAnsi="Times New Roman"/>
          <w:b/>
          <w:sz w:val="28"/>
          <w:shd w:color="auto" w:fill="FFFFFF" w:val="clear"/>
          <w:lang w:val="kk-KZ"/>
        </w:rPr>
        <w:t>«Орыс тілі мен әдебиеті»</w:t>
      </w:r>
      <w:r w:rsidRPr="00C17AAB">
        <w:rPr>
          <w:rFonts w:ascii="Times New Roman" w:cs="Times New Roman" w:hAnsi="Times New Roman"/>
          <w:b/>
          <w:sz w:val="28"/>
          <w:shd w:color="auto" w:fill="FFFFFF" w:val="clear"/>
          <w:lang w:val="kk-KZ"/>
        </w:rPr>
        <w:t xml:space="preserve"> пәні бойынша:</w:t>
      </w:r>
    </w:p>
    <w:p w:rsidP="00C91140" w:rsidR="00C91140" w:rsidRDefault="00C91140">
      <w:pPr>
        <w:spacing w:after="0" w:line="240" w:lineRule="auto"/>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1-орын – Талдықорған жоғары медициналық колледжінің студенті Қанатқызы Зарина;</w:t>
      </w:r>
    </w:p>
    <w:p w:rsidP="00C91140" w:rsidR="00C91140" w:rsidRDefault="00C91140">
      <w:pPr>
        <w:spacing w:after="0" w:line="240" w:lineRule="auto"/>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2-орын – Жетісу құрылыс-техникалық колледжінің студенті Биядай Бекзат;</w:t>
      </w:r>
    </w:p>
    <w:p w:rsidP="00C91140" w:rsidR="00C91140" w:rsidRDefault="00C91140">
      <w:pPr>
        <w:spacing w:after="0" w:line="240" w:lineRule="auto"/>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3-орын – Талдықорған жоғары политехникалық колледжінің студенті Дүйсенбеков Нұрбол.</w:t>
      </w:r>
    </w:p>
    <w:p w:rsidP="00C91140" w:rsidR="00C91140" w:rsidRDefault="00C91140">
      <w:pPr>
        <w:pStyle w:val="a3"/>
        <w:ind w:firstLine="708"/>
        <w:jc w:val="both"/>
        <w:rPr>
          <w:rFonts w:ascii="Times New Roman" w:cs="Times New Roman" w:hAnsi="Times New Roman"/>
          <w:sz w:val="28"/>
          <w:szCs w:val="28"/>
          <w:lang w:eastAsia="ru-RU" w:val="kk-KZ"/>
        </w:rPr>
      </w:pPr>
      <w:r>
        <w:rPr>
          <w:rFonts w:ascii="Times New Roman" w:cs="Times New Roman" w:hAnsi="Times New Roman"/>
          <w:sz w:val="28"/>
          <w:shd w:color="auto" w:fill="FFFFFF" w:val="clear"/>
          <w:lang w:val="kk-KZ"/>
        </w:rPr>
        <w:t>21.11.2024 күні дене тәрбиесі пәні оқытушыларының ұйымдастыруымен қала</w:t>
      </w:r>
      <w:r>
        <w:rPr>
          <w:rFonts w:ascii="Times New Roman" w:cs="Times New Roman" w:hAnsi="Times New Roman"/>
          <w:sz w:val="28"/>
          <w:szCs w:val="28"/>
          <w:lang w:eastAsia="ru-RU" w:val="kk-KZ"/>
        </w:rPr>
        <w:t xml:space="preserve"> </w:t>
      </w:r>
      <w:r w:rsidRPr="00C67A4C">
        <w:rPr>
          <w:rFonts w:ascii="Times New Roman" w:cs="Times New Roman" w:hAnsi="Times New Roman"/>
          <w:sz w:val="28"/>
          <w:szCs w:val="28"/>
          <w:lang w:eastAsia="ru-RU" w:val="kk-KZ"/>
        </w:rPr>
        <w:t>оқу орындары</w:t>
      </w:r>
      <w:r>
        <w:rPr>
          <w:rFonts w:ascii="Times New Roman" w:cs="Times New Roman" w:hAnsi="Times New Roman"/>
          <w:sz w:val="28"/>
          <w:szCs w:val="28"/>
          <w:lang w:eastAsia="ru-RU" w:val="kk-KZ"/>
        </w:rPr>
        <w:t>ның</w:t>
      </w:r>
      <w:r w:rsidRPr="00C67A4C">
        <w:rPr>
          <w:rFonts w:ascii="Times New Roman" w:cs="Times New Roman" w:hAnsi="Times New Roman"/>
          <w:sz w:val="28"/>
          <w:szCs w:val="28"/>
          <w:lang w:eastAsia="ru-RU" w:val="kk-KZ"/>
        </w:rPr>
        <w:t xml:space="preserve"> білім алушылары арасында </w:t>
      </w:r>
      <w:r w:rsidRPr="00E12F54">
        <w:rPr>
          <w:rFonts w:ascii="Times New Roman" w:cs="Times New Roman" w:hAnsi="Times New Roman"/>
          <w:sz w:val="28"/>
          <w:szCs w:val="28"/>
          <w:lang w:eastAsia="ru-RU" w:val="kk-KZ"/>
        </w:rPr>
        <w:t>«</w:t>
      </w:r>
      <w:r>
        <w:rPr>
          <w:rFonts w:ascii="Times New Roman" w:cs="Times New Roman" w:hAnsi="Times New Roman"/>
          <w:sz w:val="28"/>
          <w:szCs w:val="28"/>
          <w:lang w:eastAsia="ru-RU" w:val="kk-KZ"/>
        </w:rPr>
        <w:t>қызықты эстафета</w:t>
      </w:r>
      <w:r w:rsidRPr="00C67A4C">
        <w:rPr>
          <w:rFonts w:ascii="Times New Roman" w:cs="Times New Roman" w:hAnsi="Times New Roman"/>
          <w:b/>
          <w:sz w:val="28"/>
          <w:szCs w:val="28"/>
          <w:lang w:eastAsia="ru-RU" w:val="kk-KZ"/>
        </w:rPr>
        <w:t xml:space="preserve">» </w:t>
      </w:r>
      <w:r>
        <w:rPr>
          <w:rFonts w:ascii="Times New Roman" w:cs="Times New Roman" w:hAnsi="Times New Roman"/>
          <w:sz w:val="28"/>
          <w:szCs w:val="28"/>
          <w:lang w:eastAsia="ru-RU" w:val="kk-KZ"/>
        </w:rPr>
        <w:t>спорттық сайыс өткізілді. 25 мектеп «Алау» командасы, 21 мектеп «Сұңқар» командасы, ЖҚТК «Жалын» командасы және ЖҚТК «Дауыл» командасы қатысты.</w:t>
      </w:r>
    </w:p>
    <w:p w:rsidP="00C91140" w:rsidR="00C91140" w:rsidRDefault="00C91140" w:rsidRPr="00672A67">
      <w:pPr>
        <w:pStyle w:val="a3"/>
        <w:ind w:firstLine="708"/>
        <w:jc w:val="both"/>
        <w:rPr>
          <w:rFonts w:ascii="Times New Roman" w:cs="Times New Roman" w:hAnsi="Times New Roman"/>
          <w:b/>
          <w:sz w:val="28"/>
          <w:szCs w:val="28"/>
          <w:lang w:eastAsia="ru-RU" w:val="kk-KZ"/>
        </w:rPr>
      </w:pPr>
      <w:r w:rsidRPr="00672A67">
        <w:rPr>
          <w:rFonts w:ascii="Times New Roman" w:cs="Times New Roman" w:hAnsi="Times New Roman"/>
          <w:b/>
          <w:sz w:val="28"/>
          <w:szCs w:val="28"/>
          <w:lang w:eastAsia="ru-RU" w:val="kk-KZ"/>
        </w:rPr>
        <w:t xml:space="preserve">Нәтижесінде:    </w:t>
      </w:r>
    </w:p>
    <w:p w:rsidP="00C91140" w:rsidR="00C91140" w:rsidRDefault="00C91140">
      <w:pPr>
        <w:spacing w:after="0" w:line="240" w:lineRule="auto"/>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 xml:space="preserve">1-орын – </w:t>
      </w:r>
      <w:r>
        <w:rPr>
          <w:rFonts w:ascii="Times New Roman" w:cs="Times New Roman" w:hAnsi="Times New Roman"/>
          <w:sz w:val="28"/>
          <w:szCs w:val="28"/>
          <w:lang w:eastAsia="ru-RU" w:val="kk-KZ"/>
        </w:rPr>
        <w:t>21 мектеп «Сұңқар» командасы;</w:t>
      </w:r>
    </w:p>
    <w:p w:rsidP="00C91140" w:rsidR="00C91140" w:rsidRDefault="00C91140">
      <w:pPr>
        <w:spacing w:after="0" w:line="240" w:lineRule="auto"/>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 xml:space="preserve">2-орын – </w:t>
      </w:r>
      <w:r>
        <w:rPr>
          <w:rFonts w:ascii="Times New Roman" w:cs="Times New Roman" w:hAnsi="Times New Roman"/>
          <w:sz w:val="28"/>
          <w:szCs w:val="28"/>
          <w:lang w:eastAsia="ru-RU" w:val="kk-KZ"/>
        </w:rPr>
        <w:t>25 мектеп «Алау» командасы;</w:t>
      </w:r>
    </w:p>
    <w:p w:rsidP="00C91140" w:rsidR="00C91140" w:rsidRDefault="00C91140" w:rsidRPr="00672A67">
      <w:pPr>
        <w:spacing w:after="0" w:line="240" w:lineRule="auto"/>
        <w:jc w:val="both"/>
        <w:rPr>
          <w:rFonts w:ascii="Times New Roman" w:cs="Times New Roman" w:hAnsi="Times New Roman"/>
          <w:sz w:val="28"/>
          <w:szCs w:val="28"/>
          <w:lang w:eastAsia="ru-RU" w:val="kk-KZ"/>
        </w:rPr>
      </w:pPr>
      <w:r>
        <w:rPr>
          <w:rFonts w:ascii="Times New Roman" w:cs="Times New Roman" w:hAnsi="Times New Roman"/>
          <w:sz w:val="28"/>
          <w:shd w:color="auto" w:fill="FFFFFF" w:val="clear"/>
          <w:lang w:val="kk-KZ"/>
        </w:rPr>
        <w:t>3-орын – Ж</w:t>
      </w:r>
      <w:r>
        <w:rPr>
          <w:rFonts w:ascii="Times New Roman" w:cs="Times New Roman" w:hAnsi="Times New Roman"/>
          <w:sz w:val="28"/>
          <w:szCs w:val="28"/>
          <w:lang w:eastAsia="ru-RU" w:val="kk-KZ"/>
        </w:rPr>
        <w:t>ҚТК «Жалын» командасы болды.</w:t>
      </w:r>
    </w:p>
    <w:p w:rsidP="00C91140" w:rsidR="00C91140" w:rsidRDefault="00C91140">
      <w:pPr>
        <w:spacing w:after="0" w:line="240" w:lineRule="auto"/>
        <w:ind w:firstLine="708"/>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 xml:space="preserve">Жоспарға сай 21.11.2024 күні, химия пәнінің оқытушысы Н.Уакышова 201-ИД топ студенттерімен «Альдегидтер мен кетондардың алыну әдісі» тақырыбында ашық сабақ өткізді. Сабақтың ұйымдастыру кезеңі «Күн жаңалығы» әдісімен басталды. «Зымыран сұрақтар стратегиясы» арқылы үй тапсырмасы тексерілді. Сабақта қолданылатын әртүрлі белсенді әдіс тәсілдер: «постер», «мәтіндік жұмыс», «гугл форма», «онлайн тақта» әдістері </w:t>
      </w:r>
      <w:r>
        <w:rPr>
          <w:rFonts w:ascii="Times New Roman" w:cs="Times New Roman" w:hAnsi="Times New Roman"/>
          <w:sz w:val="28"/>
          <w:shd w:color="auto" w:fill="FFFFFF" w:val="clear"/>
          <w:lang w:val="kk-KZ"/>
        </w:rPr>
        <w:lastRenderedPageBreak/>
        <w:t xml:space="preserve">қолданылды. Жеке және жұптық тапсырмалар берілді. Сабақ барысында үнемі кері байланыс орнату, уақытты тиімді пайдалану, білім алушылардың белсенділігін арттыру керек деп ұсыныстар айтылды. Сабақ 80В баллға бағаланды. </w:t>
      </w:r>
    </w:p>
    <w:p w:rsidP="00C91140" w:rsidR="00C91140" w:rsidRDefault="00C91140">
      <w:pPr>
        <w:spacing w:after="0" w:line="240" w:lineRule="auto"/>
        <w:ind w:firstLine="708"/>
        <w:jc w:val="both"/>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 xml:space="preserve">22.11.2023 күні онкүндіктің жабылу салтанаты өткізілді. Іс-шара барысында мектеп оқушылары шақырылып, «Мафия» ойыны ойнатылды. Ойынға </w:t>
      </w:r>
      <w:r w:rsidRPr="009E224E">
        <w:rPr>
          <w:rFonts w:ascii="Times New Roman" w:cs="Times New Roman" w:hAnsi="Times New Roman"/>
          <w:sz w:val="28"/>
          <w:shd w:color="auto" w:fill="FFFFFF" w:val="clear"/>
          <w:lang w:val="kk-KZ"/>
        </w:rPr>
        <w:t>№</w:t>
      </w:r>
      <w:r>
        <w:rPr>
          <w:rFonts w:ascii="Times New Roman" w:cs="Times New Roman" w:hAnsi="Times New Roman"/>
          <w:sz w:val="28"/>
          <w:shd w:color="auto" w:fill="FFFFFF" w:val="clear"/>
          <w:lang w:val="kk-KZ"/>
        </w:rPr>
        <w:t xml:space="preserve">18, №19 және </w:t>
      </w:r>
      <w:r w:rsidRPr="009E224E">
        <w:rPr>
          <w:rFonts w:ascii="Times New Roman" w:cs="Times New Roman" w:hAnsi="Times New Roman"/>
          <w:sz w:val="28"/>
          <w:shd w:color="auto" w:fill="FFFFFF" w:val="clear"/>
          <w:lang w:val="kk-KZ"/>
        </w:rPr>
        <w:t>№</w:t>
      </w:r>
      <w:r>
        <w:rPr>
          <w:rFonts w:ascii="Times New Roman" w:cs="Times New Roman" w:hAnsi="Times New Roman"/>
          <w:sz w:val="28"/>
          <w:shd w:color="auto" w:fill="FFFFFF" w:val="clear"/>
          <w:lang w:val="kk-KZ"/>
        </w:rPr>
        <w:t xml:space="preserve">7 мектеп оқушылары белсене қатысып, ұтқырлық танытты. Ойынға қатысқан мектеп оқушыларына «интерьер дизайны» мамандығына грант негізінде оқуға жолдама табысталды. Ойында топ жарып, белсене қатысқан оқушыларға номинациялар берілді. Онкүндіктің қорытындысы шығарылып, «Білімді ұрпақ – ел болашағы» атты жаратылыстану және гуманитарлық пәндер әдістемелік бірлестігінің онкүндік аясында жүргізілген іс-шараларына бейне шолу жүргізіліп, үздік нәтиже көрсеткен білімалушыларды колледж басшысы Рамазанов Санат Жумабекович мараттап, концерттік шаралармен жалғасын тапты. </w:t>
      </w:r>
    </w:p>
    <w:p w:rsidP="00580CA2" w:rsidR="00580CA2" w:rsidRDefault="00580CA2">
      <w:pPr>
        <w:pStyle w:val="a3"/>
        <w:ind w:firstLine="708"/>
        <w:jc w:val="both"/>
        <w:rPr>
          <w:rFonts w:ascii="Times New Roman" w:cs="Times New Roman" w:hAnsi="Times New Roman"/>
          <w:sz w:val="28"/>
          <w:lang w:val="kk-KZ"/>
        </w:rPr>
      </w:pPr>
      <w:r w:rsidRPr="00AA4457">
        <w:rPr>
          <w:rFonts w:ascii="Times New Roman" w:cs="Times New Roman" w:hAnsi="Times New Roman"/>
          <w:sz w:val="28"/>
          <w:lang w:val="kk-KZ"/>
        </w:rPr>
        <w:t xml:space="preserve">I </w:t>
      </w:r>
      <w:r>
        <w:rPr>
          <w:rFonts w:ascii="Times New Roman" w:cs="Times New Roman" w:hAnsi="Times New Roman"/>
          <w:sz w:val="28"/>
          <w:lang w:val="kk-KZ"/>
        </w:rPr>
        <w:t>жартыжылдықтың қорытындысы бойынша алынатын бақылау жұмыстары мен емтихан материалдары талданып, бекітілді.</w:t>
      </w:r>
    </w:p>
    <w:p w:rsidP="00580CA2" w:rsidR="00580CA2" w:rsidRDefault="00580CA2">
      <w:pPr>
        <w:pStyle w:val="a3"/>
        <w:numPr>
          <w:ilvl w:val="0"/>
          <w:numId w:val="3"/>
        </w:numPr>
        <w:jc w:val="both"/>
        <w:rPr>
          <w:rFonts w:ascii="Times New Roman" w:cs="Times New Roman" w:hAnsi="Times New Roman"/>
          <w:sz w:val="28"/>
          <w:lang w:val="kk-KZ"/>
        </w:rPr>
      </w:pPr>
      <w:r>
        <w:rPr>
          <w:rFonts w:ascii="Times New Roman" w:cs="Times New Roman" w:hAnsi="Times New Roman"/>
          <w:sz w:val="28"/>
          <w:lang w:val="kk-KZ"/>
        </w:rPr>
        <w:t xml:space="preserve">Орыс тілі пәнінен </w:t>
      </w:r>
      <w:r w:rsidR="00C91140">
        <w:rPr>
          <w:rFonts w:ascii="Times New Roman" w:cs="Times New Roman" w:hAnsi="Times New Roman"/>
          <w:sz w:val="28"/>
          <w:lang w:val="kk-KZ"/>
        </w:rPr>
        <w:t>ауызша</w:t>
      </w:r>
      <w:r>
        <w:rPr>
          <w:rFonts w:ascii="Times New Roman" w:cs="Times New Roman" w:hAnsi="Times New Roman"/>
          <w:sz w:val="28"/>
          <w:lang w:val="kk-KZ"/>
        </w:rPr>
        <w:t xml:space="preserve"> емтихан – </w:t>
      </w:r>
      <w:r w:rsidR="00C91140">
        <w:rPr>
          <w:rFonts w:ascii="Times New Roman" w:cs="Times New Roman" w:hAnsi="Times New Roman"/>
          <w:sz w:val="28"/>
          <w:lang w:val="kk-KZ"/>
        </w:rPr>
        <w:t>билет</w:t>
      </w:r>
      <w:r>
        <w:rPr>
          <w:rFonts w:ascii="Times New Roman" w:cs="Times New Roman" w:hAnsi="Times New Roman"/>
          <w:sz w:val="28"/>
          <w:lang w:val="kk-KZ"/>
        </w:rPr>
        <w:t xml:space="preserve"> түрінде</w:t>
      </w:r>
    </w:p>
    <w:p w:rsidP="00580CA2" w:rsidR="00580CA2" w:rsidRDefault="00580CA2">
      <w:pPr>
        <w:pStyle w:val="a3"/>
        <w:numPr>
          <w:ilvl w:val="0"/>
          <w:numId w:val="3"/>
        </w:numPr>
        <w:jc w:val="both"/>
        <w:rPr>
          <w:rFonts w:ascii="Times New Roman" w:cs="Times New Roman" w:hAnsi="Times New Roman"/>
          <w:sz w:val="28"/>
          <w:lang w:val="kk-KZ"/>
        </w:rPr>
      </w:pPr>
      <w:r>
        <w:rPr>
          <w:rFonts w:ascii="Times New Roman" w:cs="Times New Roman" w:hAnsi="Times New Roman"/>
          <w:sz w:val="28"/>
          <w:lang w:val="kk-KZ"/>
        </w:rPr>
        <w:t>Қазақ тілінен жазбаша емтихан –</w:t>
      </w:r>
      <w:r w:rsidR="00C91140">
        <w:rPr>
          <w:rFonts w:ascii="Times New Roman" w:cs="Times New Roman" w:hAnsi="Times New Roman"/>
          <w:sz w:val="28"/>
          <w:lang w:val="kk-KZ"/>
        </w:rPr>
        <w:t xml:space="preserve">билет </w:t>
      </w:r>
      <w:r>
        <w:rPr>
          <w:rFonts w:ascii="Times New Roman" w:cs="Times New Roman" w:hAnsi="Times New Roman"/>
          <w:sz w:val="28"/>
          <w:lang w:val="kk-KZ"/>
        </w:rPr>
        <w:t>түрінде</w:t>
      </w:r>
    </w:p>
    <w:p w:rsidP="00580CA2" w:rsidR="00580CA2" w:rsidRDefault="00580CA2">
      <w:pPr>
        <w:pStyle w:val="a3"/>
        <w:numPr>
          <w:ilvl w:val="0"/>
          <w:numId w:val="3"/>
        </w:numPr>
        <w:jc w:val="both"/>
        <w:rPr>
          <w:rFonts w:ascii="Times New Roman" w:cs="Times New Roman" w:hAnsi="Times New Roman"/>
          <w:sz w:val="28"/>
          <w:lang w:val="kk-KZ"/>
        </w:rPr>
      </w:pPr>
      <w:r>
        <w:rPr>
          <w:rFonts w:ascii="Times New Roman" w:cs="Times New Roman" w:hAnsi="Times New Roman"/>
          <w:sz w:val="28"/>
          <w:lang w:val="kk-KZ"/>
        </w:rPr>
        <w:t>Тарих пәнінен ауызша емтихан – билет түрінде</w:t>
      </w:r>
    </w:p>
    <w:p w:rsidP="00580CA2" w:rsidR="00580CA2" w:rsidRDefault="00580CA2" w:rsidRPr="005F76DB">
      <w:pPr>
        <w:pStyle w:val="a3"/>
        <w:numPr>
          <w:ilvl w:val="0"/>
          <w:numId w:val="3"/>
        </w:numPr>
        <w:jc w:val="both"/>
        <w:rPr>
          <w:rFonts w:ascii="Times New Roman" w:cs="Times New Roman" w:hAnsi="Times New Roman"/>
          <w:sz w:val="28"/>
          <w:lang w:val="kk-KZ"/>
        </w:rPr>
      </w:pPr>
      <w:r>
        <w:rPr>
          <w:rFonts w:ascii="Times New Roman" w:cs="Times New Roman" w:hAnsi="Times New Roman"/>
          <w:sz w:val="28"/>
          <w:lang w:val="kk-KZ"/>
        </w:rPr>
        <w:t>Математика пәнінен ауызша емтихан – билет түрінде алынды.</w:t>
      </w:r>
    </w:p>
    <w:p w:rsidP="00A93BFA" w:rsidR="00A93BFA" w:rsidRDefault="00A93BFA">
      <w:pPr>
        <w:spacing w:after="0" w:line="240" w:lineRule="auto"/>
        <w:ind w:firstLine="708"/>
        <w:jc w:val="both"/>
        <w:rPr>
          <w:rFonts w:ascii="Times New Roman" w:cs="Times New Roman" w:hAnsi="Times New Roman"/>
          <w:sz w:val="28"/>
          <w:shd w:color="auto" w:fill="FFFFFF" w:val="clear"/>
          <w:lang w:val="kk-KZ"/>
        </w:rPr>
      </w:pPr>
    </w:p>
    <w:p w:rsidP="00580CA2" w:rsidR="00A93BFA" w:rsidRDefault="00A93BFA">
      <w:pPr>
        <w:spacing w:after="0" w:line="240" w:lineRule="auto"/>
        <w:jc w:val="both"/>
        <w:rPr>
          <w:rFonts w:ascii="Times New Roman" w:cs="Times New Roman" w:hAnsi="Times New Roman"/>
          <w:sz w:val="28"/>
          <w:shd w:color="auto" w:fill="FFFFFF" w:val="clear"/>
          <w:lang w:val="kk-KZ"/>
        </w:rPr>
      </w:pPr>
    </w:p>
    <w:p w:rsidP="00A93BFA" w:rsidR="00A93BFA" w:rsidRDefault="00A93BFA" w:rsidRPr="008265AD">
      <w:pPr>
        <w:spacing w:after="0" w:line="240" w:lineRule="auto"/>
        <w:ind w:firstLine="708"/>
        <w:jc w:val="right"/>
        <w:rPr>
          <w:rFonts w:ascii="Times New Roman" w:cs="Times New Roman" w:hAnsi="Times New Roman"/>
          <w:sz w:val="28"/>
          <w:shd w:color="auto" w:fill="FFFFFF" w:val="clear"/>
          <w:lang w:val="kk-KZ"/>
        </w:rPr>
      </w:pPr>
      <w:r>
        <w:rPr>
          <w:rFonts w:ascii="Times New Roman" w:cs="Times New Roman" w:hAnsi="Times New Roman"/>
          <w:sz w:val="28"/>
          <w:shd w:color="auto" w:fill="FFFFFF" w:val="clear"/>
          <w:lang w:val="kk-KZ"/>
        </w:rPr>
        <w:t>ЖББ пәндер ӘБ төрағасы:                А.Ауесхан</w:t>
      </w:r>
    </w:p>
    <w:p w:rsidR="00B50E00" w:rsidRDefault="00B50E00" w:rsidRPr="00A93BFA">
      <w:pPr>
        <w:rPr>
          <w:lang w:val="kk-KZ"/>
        </w:rPr>
      </w:pPr>
    </w:p>
    <w:sectPr w:rsidR="00B50E00" w:rsidRPr="00A93BFA">
      <w:pgSz w:h="16838" w:w="11906"/>
      <w:pgMar w:bottom="1134" w:footer="708" w:gutter="0" w:header="708" w:left="1701" w:right="850" w:top="113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31523E2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11D3"/>
      </v:shape>
    </w:pict>
  </w:numPicBullet>
  <w:abstractNum w:abstractNumId="0">
    <w:nsid w:val="2FC8499B"/>
    <w:multiLevelType w:val="hybridMultilevel"/>
    <w:tmpl w:val="68C020DC"/>
    <w:lvl w:ilvl="0" w:tplc="04190007">
      <w:start w:val="1"/>
      <w:numFmt w:val="bullet"/>
      <w:lvlText w:val=""/>
      <w:lvlPicBulletId w:val="0"/>
      <w:lvlJc w:val="left"/>
      <w:pPr>
        <w:ind w:left="861" w:hanging="360"/>
      </w:pPr>
      <w:rPr>
        <w:rFonts w:ascii="Symbol" w:hAnsi="Symbol"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1">
    <w:nsid w:val="379917D3"/>
    <w:multiLevelType w:val="hybridMultilevel"/>
    <w:tmpl w:val="56428C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3A81FAA"/>
    <w:multiLevelType w:val="hybridMultilevel"/>
    <w:tmpl w:val="E9F02058"/>
    <w:lvl w:ilvl="0" w:tplc="B73609D8">
      <w:start w:val="1"/>
      <w:numFmt w:val="decimal"/>
      <w:lvlText w:val="%1."/>
      <w:lvlJc w:val="left"/>
      <w:pPr>
        <w:ind w:left="1528" w:hanging="360"/>
      </w:pPr>
      <w:rPr>
        <w:rFonts w:eastAsia="Times New Roman" w:hint="default"/>
      </w:rPr>
    </w:lvl>
    <w:lvl w:ilvl="1" w:tplc="04190019" w:tentative="1">
      <w:start w:val="1"/>
      <w:numFmt w:val="lowerLetter"/>
      <w:lvlText w:val="%2."/>
      <w:lvlJc w:val="left"/>
      <w:pPr>
        <w:ind w:left="2248" w:hanging="360"/>
      </w:pPr>
    </w:lvl>
    <w:lvl w:ilvl="2" w:tplc="0419001B" w:tentative="1">
      <w:start w:val="1"/>
      <w:numFmt w:val="lowerRoman"/>
      <w:lvlText w:val="%3."/>
      <w:lvlJc w:val="right"/>
      <w:pPr>
        <w:ind w:left="2968" w:hanging="180"/>
      </w:pPr>
    </w:lvl>
    <w:lvl w:ilvl="3" w:tplc="0419000F" w:tentative="1">
      <w:start w:val="1"/>
      <w:numFmt w:val="decimal"/>
      <w:lvlText w:val="%4."/>
      <w:lvlJc w:val="left"/>
      <w:pPr>
        <w:ind w:left="3688" w:hanging="360"/>
      </w:pPr>
    </w:lvl>
    <w:lvl w:ilvl="4" w:tplc="04190019" w:tentative="1">
      <w:start w:val="1"/>
      <w:numFmt w:val="lowerLetter"/>
      <w:lvlText w:val="%5."/>
      <w:lvlJc w:val="left"/>
      <w:pPr>
        <w:ind w:left="4408" w:hanging="360"/>
      </w:pPr>
    </w:lvl>
    <w:lvl w:ilvl="5" w:tplc="0419001B" w:tentative="1">
      <w:start w:val="1"/>
      <w:numFmt w:val="lowerRoman"/>
      <w:lvlText w:val="%6."/>
      <w:lvlJc w:val="right"/>
      <w:pPr>
        <w:ind w:left="5128" w:hanging="180"/>
      </w:pPr>
    </w:lvl>
    <w:lvl w:ilvl="6" w:tplc="0419000F" w:tentative="1">
      <w:start w:val="1"/>
      <w:numFmt w:val="decimal"/>
      <w:lvlText w:val="%7."/>
      <w:lvlJc w:val="left"/>
      <w:pPr>
        <w:ind w:left="5848" w:hanging="360"/>
      </w:pPr>
    </w:lvl>
    <w:lvl w:ilvl="7" w:tplc="04190019" w:tentative="1">
      <w:start w:val="1"/>
      <w:numFmt w:val="lowerLetter"/>
      <w:lvlText w:val="%8."/>
      <w:lvlJc w:val="left"/>
      <w:pPr>
        <w:ind w:left="6568" w:hanging="360"/>
      </w:pPr>
    </w:lvl>
    <w:lvl w:ilvl="8" w:tplc="0419001B" w:tentative="1">
      <w:start w:val="1"/>
      <w:numFmt w:val="lowerRoman"/>
      <w:lvlText w:val="%9."/>
      <w:lvlJc w:val="right"/>
      <w:pPr>
        <w:ind w:left="7288" w:hanging="180"/>
      </w:pPr>
    </w:lvl>
  </w:abstractNum>
  <w:abstractNum w:abstractNumId="3">
    <w:nsid w:val="644F6D32"/>
    <w:multiLevelType w:val="hybridMultilevel"/>
    <w:tmpl w:val="B62C461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9C3"/>
    <w:rsid w:val="001904C2"/>
    <w:rsid w:val="001C3068"/>
    <w:rsid w:val="001C7374"/>
    <w:rsid w:val="001F7B08"/>
    <w:rsid w:val="00580CA2"/>
    <w:rsid w:val="005859EB"/>
    <w:rsid w:val="005F76DB"/>
    <w:rsid w:val="007F5029"/>
    <w:rsid w:val="00A93BFA"/>
    <w:rsid w:val="00AA4457"/>
    <w:rsid w:val="00B36FA7"/>
    <w:rsid w:val="00B50E00"/>
    <w:rsid w:val="00C844DB"/>
    <w:rsid w:val="00C90834"/>
    <w:rsid w:val="00C91140"/>
    <w:rsid w:val="00CF1E1B"/>
    <w:rsid w:val="00F8558E"/>
    <w:rsid w:val="00FC0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B0D2B0-A5AE-4316-8D37-BE79CECA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BF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No Spacing,Без интервала1,мой рабочий,норма,Айгерим,Алия,СНОСКИ,Без интервала11,свой,14 TNR,МОЙ СТИЛЬ,Без интервала6,Без интеБез интервала,Без интервала111,Без интервала3,Эльдар,Без интервала2,исполнитель,No Spacing11,Елжан,СНОС"/>
    <w:link w:val="a4"/>
    <w:uiPriority w:val="1"/>
    <w:qFormat/>
    <w:rsid w:val="00A93BFA"/>
    <w:pPr>
      <w:spacing w:after="0" w:line="240" w:lineRule="auto"/>
    </w:pPr>
  </w:style>
  <w:style w:type="paragraph" w:styleId="a5">
    <w:name w:val="header"/>
    <w:basedOn w:val="a"/>
    <w:link w:val="a6"/>
    <w:uiPriority w:val="99"/>
    <w:unhideWhenUsed/>
    <w:rsid w:val="00A93BFA"/>
    <w:pPr>
      <w:tabs>
        <w:tab w:val="center" w:pos="4677"/>
        <w:tab w:val="right" w:pos="9355"/>
      </w:tabs>
      <w:spacing w:after="0" w:line="240" w:lineRule="auto"/>
      <w:ind w:left="460" w:hanging="284"/>
    </w:pPr>
    <w:rPr>
      <w:rFonts w:ascii="Arial" w:eastAsia="Times New Roman" w:hAnsi="Arial" w:cs="Times New Roman"/>
      <w:szCs w:val="24"/>
      <w:lang w:val="en-GB"/>
    </w:rPr>
  </w:style>
  <w:style w:type="character" w:customStyle="1" w:styleId="a6">
    <w:name w:val="Верхний колонтитул Знак"/>
    <w:basedOn w:val="a0"/>
    <w:link w:val="a5"/>
    <w:uiPriority w:val="99"/>
    <w:rsid w:val="00A93BFA"/>
    <w:rPr>
      <w:rFonts w:ascii="Arial" w:eastAsia="Times New Roman" w:hAnsi="Arial" w:cs="Times New Roman"/>
      <w:szCs w:val="24"/>
      <w:lang w:val="en-GB"/>
    </w:rPr>
  </w:style>
  <w:style w:type="paragraph" w:styleId="a7">
    <w:name w:val="List Paragraph"/>
    <w:aliases w:val="2 список маркированный,маркированный,Абзац списка1,Heading1,Colorful List - Accent 11,List Paragraph_0"/>
    <w:basedOn w:val="a"/>
    <w:link w:val="a8"/>
    <w:uiPriority w:val="34"/>
    <w:qFormat/>
    <w:rsid w:val="001C7374"/>
    <w:pPr>
      <w:spacing w:after="0" w:line="240" w:lineRule="auto"/>
      <w:ind w:left="720" w:hanging="284"/>
      <w:contextualSpacing/>
    </w:pPr>
    <w:rPr>
      <w:rFonts w:ascii="Arial" w:eastAsia="Times New Roman" w:hAnsi="Arial" w:cs="Times New Roman"/>
      <w:szCs w:val="24"/>
      <w:lang w:val="en-GB"/>
    </w:rPr>
  </w:style>
  <w:style w:type="character" w:customStyle="1" w:styleId="a8">
    <w:name w:val="Абзац списка Знак"/>
    <w:aliases w:val="2 список маркированный Знак,маркированный Знак,Абзац списка1 Знак,Heading1 Знак,Colorful List - Accent 11 Знак,List Paragraph_0 Знак"/>
    <w:link w:val="a7"/>
    <w:uiPriority w:val="34"/>
    <w:locked/>
    <w:rsid w:val="001C7374"/>
    <w:rPr>
      <w:rFonts w:ascii="Arial" w:eastAsia="Times New Roman" w:hAnsi="Arial" w:cs="Times New Roman"/>
      <w:szCs w:val="24"/>
      <w:lang w:val="en-GB"/>
    </w:rPr>
  </w:style>
  <w:style w:type="character" w:styleId="a9">
    <w:name w:val="Strong"/>
    <w:basedOn w:val="a0"/>
    <w:uiPriority w:val="22"/>
    <w:qFormat/>
    <w:rsid w:val="001C7374"/>
    <w:rPr>
      <w:b/>
      <w:bCs/>
    </w:rPr>
  </w:style>
  <w:style w:type="table" w:styleId="aa">
    <w:name w:val="Table Grid"/>
    <w:basedOn w:val="a1"/>
    <w:uiPriority w:val="39"/>
    <w:rsid w:val="00F855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Без интервала Знак"/>
    <w:aliases w:val="Обя Знак,мелкий Знак,No Spacing Знак,Без интервала1 Знак,мой рабочий Знак,норма Знак,Айгерим Знак,Алия Знак,СНОСКИ Знак,Без интервала11 Знак,свой Знак,14 TNR Знак,МОЙ СТИЛЬ Знак,Без интервала6 Знак,Без интеБез интервала Знак,СНОС Знак"/>
    <w:link w:val="a3"/>
    <w:uiPriority w:val="1"/>
    <w:locked/>
    <w:rsid w:val="00F8558E"/>
  </w:style>
  <w:style w:type="paragraph" w:styleId="ab">
    <w:name w:val="Balloon Text"/>
    <w:basedOn w:val="a"/>
    <w:link w:val="ac"/>
    <w:uiPriority w:val="99"/>
    <w:semiHidden/>
    <w:unhideWhenUsed/>
    <w:rsid w:val="00C844D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844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1689</Words>
  <Characters>9631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Ахниет</dc:creator>
  <cp:keywords/>
  <dc:description/>
  <cp:lastModifiedBy>Ахниет</cp:lastModifiedBy>
  <cp:revision>2</cp:revision>
  <cp:lastPrinted>2023-12-13T04:10:00Z</cp:lastPrinted>
  <dcterms:created xsi:type="dcterms:W3CDTF">2024-12-30T04:58:00Z</dcterms:created>
  <dcterms:modified xsi:type="dcterms:W3CDTF">2024-12-30T04:58:00Z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33542</vt:lpwstr>
  </property>
  <property fmtid="{D5CDD505-2E9C-101B-9397-08002B2CF9AE}" name="NXPowerLiteSettings" pid="3">
    <vt:lpwstr>C7000400038000</vt:lpwstr>
  </property>
  <property fmtid="{D5CDD505-2E9C-101B-9397-08002B2CF9AE}" name="NXPowerLiteVersion" pid="4">
    <vt:lpwstr>S10.3.1</vt:lpwstr>
  </property>
</Properties>
</file>